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75B99" w14:textId="7063333C" w:rsidR="00A064FB" w:rsidRDefault="00A064FB" w:rsidP="00A064FB">
      <w:pPr>
        <w:tabs>
          <w:tab w:val="left" w:pos="993"/>
        </w:tabs>
        <w:spacing w:after="0" w:line="240" w:lineRule="auto"/>
        <w:jc w:val="right"/>
        <w:rPr>
          <w:rFonts w:ascii="Montserrat" w:hAnsi="Montserrat" w:cs="Arial"/>
          <w:sz w:val="20"/>
          <w:szCs w:val="20"/>
          <w:shd w:val="clear" w:color="auto" w:fill="FFFFFF"/>
        </w:rPr>
      </w:pPr>
      <w:r>
        <w:rPr>
          <w:rFonts w:ascii="Montserrat" w:hAnsi="Montserrat" w:cs="Arial"/>
          <w:sz w:val="20"/>
          <w:szCs w:val="20"/>
          <w:shd w:val="clear" w:color="auto" w:fill="FFFFFF"/>
        </w:rPr>
        <w:t>Pirkimo sąlygų 3 priedas</w:t>
      </w:r>
    </w:p>
    <w:p w14:paraId="3C8D4B3A" w14:textId="77777777" w:rsidR="00A064FB" w:rsidRDefault="00A064FB" w:rsidP="00A064FB">
      <w:pPr>
        <w:tabs>
          <w:tab w:val="left" w:pos="993"/>
        </w:tabs>
        <w:spacing w:after="0" w:line="240" w:lineRule="auto"/>
        <w:jc w:val="right"/>
        <w:rPr>
          <w:rFonts w:ascii="Montserrat" w:hAnsi="Montserrat" w:cs="Arial"/>
          <w:sz w:val="20"/>
          <w:szCs w:val="20"/>
          <w:shd w:val="clear" w:color="auto" w:fill="FFFFFF"/>
        </w:rPr>
      </w:pPr>
    </w:p>
    <w:p w14:paraId="2F472173" w14:textId="4CE51585" w:rsidR="0018155B" w:rsidRPr="00031765" w:rsidRDefault="001B2CFD" w:rsidP="7C0E0850">
      <w:pPr>
        <w:tabs>
          <w:tab w:val="left" w:pos="993"/>
        </w:tabs>
        <w:spacing w:after="0" w:line="240" w:lineRule="auto"/>
        <w:jc w:val="center"/>
        <w:rPr>
          <w:rFonts w:ascii="Montserrat" w:hAnsi="Montserrat" w:cs="Arial"/>
          <w:sz w:val="20"/>
          <w:szCs w:val="20"/>
          <w:shd w:val="clear" w:color="auto" w:fill="FFFFFF"/>
        </w:rPr>
      </w:pPr>
      <w:r w:rsidRPr="00031765">
        <w:rPr>
          <w:rFonts w:ascii="Montserrat" w:hAnsi="Montserrat" w:cs="Arial"/>
          <w:sz w:val="20"/>
          <w:szCs w:val="20"/>
          <w:shd w:val="clear" w:color="auto" w:fill="FFFFFF"/>
        </w:rPr>
        <w:t>TRANSPORTO PRIEMONIŲ JUTIKLIŲ IR JŲ ĮRENGIMO</w:t>
      </w:r>
      <w:r w:rsidR="0018155B" w:rsidRPr="00031765">
        <w:rPr>
          <w:rFonts w:ascii="Montserrat" w:hAnsi="Montserrat" w:cs="Arial"/>
          <w:sz w:val="20"/>
          <w:szCs w:val="20"/>
          <w:shd w:val="clear" w:color="auto" w:fill="FFFFFF"/>
        </w:rPr>
        <w:t xml:space="preserve"> </w:t>
      </w:r>
      <w:r w:rsidR="00BA6AD1" w:rsidRPr="00031765">
        <w:rPr>
          <w:rFonts w:ascii="Montserrat" w:hAnsi="Montserrat" w:cs="Arial"/>
          <w:sz w:val="20"/>
          <w:szCs w:val="20"/>
          <w:shd w:val="clear" w:color="auto" w:fill="FFFFFF"/>
        </w:rPr>
        <w:t xml:space="preserve">DARBŲ </w:t>
      </w:r>
    </w:p>
    <w:p w14:paraId="623A93E7" w14:textId="12193151" w:rsidR="001F18CA" w:rsidRPr="00031765" w:rsidRDefault="7C0E0850" w:rsidP="7C0E0850">
      <w:pPr>
        <w:tabs>
          <w:tab w:val="left" w:pos="993"/>
        </w:tabs>
        <w:spacing w:after="0" w:line="240" w:lineRule="auto"/>
        <w:jc w:val="center"/>
        <w:rPr>
          <w:rFonts w:ascii="Montserrat" w:eastAsia="Calibri" w:hAnsi="Montserrat" w:cs="Arial"/>
          <w:sz w:val="20"/>
          <w:szCs w:val="20"/>
        </w:rPr>
      </w:pPr>
      <w:r w:rsidRPr="00031765">
        <w:rPr>
          <w:rFonts w:ascii="Montserrat" w:eastAsia="Calibri" w:hAnsi="Montserrat" w:cs="Arial"/>
          <w:sz w:val="20"/>
          <w:szCs w:val="20"/>
        </w:rPr>
        <w:t>SUTARTIS Nr. 20</w:t>
      </w:r>
      <w:r w:rsidR="004974C9" w:rsidRPr="00031765">
        <w:rPr>
          <w:rFonts w:ascii="Montserrat" w:eastAsia="Calibri" w:hAnsi="Montserrat" w:cs="Arial"/>
          <w:sz w:val="20"/>
          <w:szCs w:val="20"/>
        </w:rPr>
        <w:t>2</w:t>
      </w:r>
      <w:r w:rsidR="00DD0DA1">
        <w:rPr>
          <w:rFonts w:ascii="Montserrat" w:eastAsia="Calibri" w:hAnsi="Montserrat" w:cs="Arial"/>
          <w:sz w:val="20"/>
          <w:szCs w:val="20"/>
        </w:rPr>
        <w:t>5</w:t>
      </w:r>
      <w:r w:rsidRPr="00031765">
        <w:rPr>
          <w:rFonts w:ascii="Montserrat" w:eastAsia="Calibri" w:hAnsi="Montserrat" w:cs="Arial"/>
          <w:sz w:val="20"/>
          <w:szCs w:val="20"/>
        </w:rPr>
        <w:t>-SUT-______</w:t>
      </w:r>
    </w:p>
    <w:p w14:paraId="7C48F4C8" w14:textId="77777777" w:rsidR="001F18CA" w:rsidRPr="00031765" w:rsidRDefault="001F18CA" w:rsidP="001F18CA">
      <w:pPr>
        <w:tabs>
          <w:tab w:val="left" w:pos="993"/>
        </w:tabs>
        <w:spacing w:after="0" w:line="240" w:lineRule="auto"/>
        <w:jc w:val="center"/>
        <w:rPr>
          <w:rFonts w:ascii="Montserrat" w:eastAsia="Calibri" w:hAnsi="Montserrat" w:cs="Arial"/>
          <w:b/>
          <w:sz w:val="20"/>
          <w:szCs w:val="20"/>
        </w:rPr>
      </w:pPr>
    </w:p>
    <w:p w14:paraId="15E3A421" w14:textId="45128719" w:rsidR="001F18CA" w:rsidRPr="00031765" w:rsidRDefault="001F18CA" w:rsidP="001F18CA">
      <w:pPr>
        <w:tabs>
          <w:tab w:val="left" w:pos="993"/>
        </w:tabs>
        <w:spacing w:after="0" w:line="240" w:lineRule="auto"/>
        <w:jc w:val="center"/>
        <w:rPr>
          <w:rFonts w:ascii="Montserrat" w:eastAsia="Calibri" w:hAnsi="Montserrat" w:cs="Arial"/>
          <w:sz w:val="20"/>
          <w:szCs w:val="20"/>
        </w:rPr>
      </w:pPr>
      <w:r w:rsidRPr="00031765">
        <w:rPr>
          <w:rFonts w:ascii="Montserrat" w:eastAsia="Calibri" w:hAnsi="Montserrat" w:cs="Arial"/>
          <w:sz w:val="20"/>
          <w:szCs w:val="20"/>
        </w:rPr>
        <w:t>202</w:t>
      </w:r>
      <w:r w:rsidR="00375EF0">
        <w:rPr>
          <w:rFonts w:ascii="Montserrat" w:eastAsia="Calibri" w:hAnsi="Montserrat" w:cs="Arial"/>
          <w:sz w:val="20"/>
          <w:szCs w:val="20"/>
        </w:rPr>
        <w:t>5</w:t>
      </w:r>
      <w:r w:rsidRPr="00031765">
        <w:rPr>
          <w:rFonts w:ascii="Montserrat" w:eastAsia="Calibri" w:hAnsi="Montserrat" w:cs="Arial"/>
          <w:sz w:val="20"/>
          <w:szCs w:val="20"/>
        </w:rPr>
        <w:t xml:space="preserve"> m. _____________ ______ d., Vilnius</w:t>
      </w:r>
    </w:p>
    <w:p w14:paraId="591C490C" w14:textId="77777777" w:rsidR="001F18CA" w:rsidRPr="00031765" w:rsidRDefault="001F18CA" w:rsidP="001F18CA">
      <w:pPr>
        <w:tabs>
          <w:tab w:val="left" w:pos="993"/>
        </w:tabs>
        <w:spacing w:after="0" w:line="240" w:lineRule="auto"/>
        <w:ind w:firstLine="850"/>
        <w:jc w:val="center"/>
        <w:rPr>
          <w:rFonts w:ascii="Montserrat" w:eastAsia="Calibri" w:hAnsi="Montserrat" w:cs="Arial"/>
          <w:sz w:val="20"/>
          <w:szCs w:val="20"/>
        </w:rPr>
      </w:pPr>
    </w:p>
    <w:p w14:paraId="2D2B4101" w14:textId="2C824273" w:rsidR="001F18CA" w:rsidRPr="00031765" w:rsidRDefault="001F18CA" w:rsidP="001F18CA">
      <w:pPr>
        <w:tabs>
          <w:tab w:val="left" w:pos="0"/>
          <w:tab w:val="left" w:pos="993"/>
        </w:tabs>
        <w:spacing w:after="0" w:line="240" w:lineRule="auto"/>
        <w:ind w:firstLine="850"/>
        <w:jc w:val="both"/>
        <w:rPr>
          <w:rFonts w:ascii="Montserrat" w:eastAsia="Calibri" w:hAnsi="Montserrat" w:cs="Arial"/>
          <w:sz w:val="20"/>
          <w:szCs w:val="20"/>
        </w:rPr>
      </w:pPr>
      <w:r w:rsidRPr="00031765">
        <w:rPr>
          <w:rFonts w:ascii="Montserrat" w:eastAsia="Calibri" w:hAnsi="Montserrat" w:cs="Arial"/>
          <w:b/>
          <w:sz w:val="20"/>
          <w:szCs w:val="20"/>
        </w:rPr>
        <w:t>Savivaldybės įmonė „Susisiekimo paslaugos“</w:t>
      </w:r>
      <w:r w:rsidRPr="00031765">
        <w:rPr>
          <w:rFonts w:ascii="Montserrat" w:eastAsia="Calibri" w:hAnsi="Montserrat" w:cs="Arial"/>
          <w:sz w:val="20"/>
          <w:szCs w:val="20"/>
        </w:rPr>
        <w:t xml:space="preserve">, įmonės kodas </w:t>
      </w:r>
      <w:r w:rsidRPr="00031765">
        <w:rPr>
          <w:rFonts w:ascii="Montserrat" w:eastAsia="Calibri" w:hAnsi="Montserrat" w:cs="Arial"/>
          <w:color w:val="000000"/>
          <w:sz w:val="20"/>
          <w:szCs w:val="20"/>
        </w:rPr>
        <w:t>124644360,</w:t>
      </w:r>
      <w:r w:rsidRPr="00031765">
        <w:rPr>
          <w:rFonts w:ascii="Montserrat" w:eastAsia="Calibri" w:hAnsi="Montserrat" w:cs="Arial"/>
          <w:sz w:val="20"/>
          <w:szCs w:val="20"/>
        </w:rPr>
        <w:t xml:space="preserve"> adresas </w:t>
      </w:r>
      <w:r w:rsidR="00BA6AD1" w:rsidRPr="00031765">
        <w:rPr>
          <w:rFonts w:ascii="Montserrat" w:eastAsia="Calibri" w:hAnsi="Montserrat" w:cs="Arial"/>
          <w:sz w:val="20"/>
          <w:szCs w:val="20"/>
        </w:rPr>
        <w:t>Laisvės pr. 10A</w:t>
      </w:r>
      <w:r w:rsidRPr="00031765">
        <w:rPr>
          <w:rFonts w:ascii="Montserrat" w:eastAsia="Calibri" w:hAnsi="Montserrat" w:cs="Arial"/>
          <w:sz w:val="20"/>
          <w:szCs w:val="20"/>
        </w:rPr>
        <w:t xml:space="preserve">, Vilnius, </w:t>
      </w:r>
      <w:r w:rsidRPr="00031765">
        <w:rPr>
          <w:rFonts w:ascii="Montserrat" w:eastAsia="Calibri" w:hAnsi="Montserrat" w:cs="Arial"/>
          <w:color w:val="000000"/>
          <w:sz w:val="20"/>
          <w:szCs w:val="20"/>
        </w:rPr>
        <w:t>atstovaujama direktor</w:t>
      </w:r>
      <w:r w:rsidR="004974C9" w:rsidRPr="00031765">
        <w:rPr>
          <w:rFonts w:ascii="Montserrat" w:eastAsia="Calibri" w:hAnsi="Montserrat" w:cs="Arial"/>
          <w:color w:val="000000"/>
          <w:sz w:val="20"/>
          <w:szCs w:val="20"/>
        </w:rPr>
        <w:t xml:space="preserve">iaus </w:t>
      </w:r>
      <w:r w:rsidR="00BA6AD1" w:rsidRPr="00031765">
        <w:rPr>
          <w:rFonts w:ascii="Montserrat" w:eastAsia="Calibri" w:hAnsi="Montserrat" w:cs="Arial"/>
          <w:i/>
          <w:iCs/>
          <w:color w:val="000000"/>
          <w:sz w:val="20"/>
          <w:szCs w:val="20"/>
        </w:rPr>
        <w:t>[Vardas Pavardė]</w:t>
      </w:r>
      <w:r w:rsidRPr="00031765">
        <w:rPr>
          <w:rFonts w:ascii="Montserrat" w:eastAsia="Calibri" w:hAnsi="Montserrat" w:cs="Arial"/>
          <w:color w:val="000000"/>
          <w:sz w:val="20"/>
          <w:szCs w:val="20"/>
        </w:rPr>
        <w:t xml:space="preserve">, veikiančio pagal įmonės įstatus </w:t>
      </w:r>
      <w:r w:rsidRPr="00031765">
        <w:rPr>
          <w:rFonts w:ascii="Montserrat" w:eastAsia="Calibri" w:hAnsi="Montserrat" w:cs="Arial"/>
          <w:sz w:val="20"/>
          <w:szCs w:val="20"/>
        </w:rPr>
        <w:t xml:space="preserve">(toliau sutartyje – </w:t>
      </w:r>
      <w:r w:rsidRPr="00031765">
        <w:rPr>
          <w:rFonts w:ascii="Montserrat" w:eastAsia="Calibri" w:hAnsi="Montserrat" w:cs="Arial"/>
          <w:b/>
          <w:sz w:val="20"/>
          <w:szCs w:val="20"/>
        </w:rPr>
        <w:t>„Užsakovas”</w:t>
      </w:r>
      <w:r w:rsidRPr="00031765">
        <w:rPr>
          <w:rFonts w:ascii="Montserrat" w:eastAsia="Calibri" w:hAnsi="Montserrat" w:cs="Arial"/>
          <w:sz w:val="20"/>
          <w:szCs w:val="20"/>
        </w:rPr>
        <w:t>),</w:t>
      </w:r>
    </w:p>
    <w:p w14:paraId="308D169A" w14:textId="5A82CE98" w:rsidR="001F18CA" w:rsidRPr="00031765" w:rsidRDefault="001F18CA" w:rsidP="00477940">
      <w:pPr>
        <w:tabs>
          <w:tab w:val="left" w:pos="0"/>
          <w:tab w:val="left" w:pos="993"/>
        </w:tabs>
        <w:spacing w:after="0" w:line="240" w:lineRule="auto"/>
        <w:ind w:firstLine="850"/>
        <w:jc w:val="both"/>
        <w:rPr>
          <w:rFonts w:ascii="Montserrat" w:eastAsia="Calibri" w:hAnsi="Montserrat" w:cs="Arial"/>
          <w:sz w:val="20"/>
          <w:szCs w:val="20"/>
        </w:rPr>
      </w:pPr>
      <w:r w:rsidRPr="00031765">
        <w:rPr>
          <w:rFonts w:ascii="Montserrat" w:eastAsia="Calibri" w:hAnsi="Montserrat" w:cs="Arial"/>
          <w:sz w:val="20"/>
          <w:szCs w:val="20"/>
        </w:rPr>
        <w:t>ir</w:t>
      </w:r>
    </w:p>
    <w:p w14:paraId="3373B519" w14:textId="4AD25209" w:rsidR="00CD2FC7" w:rsidRPr="00031765" w:rsidRDefault="00BA6AD1" w:rsidP="7C0E0850">
      <w:pPr>
        <w:tabs>
          <w:tab w:val="left" w:pos="0"/>
          <w:tab w:val="left" w:pos="993"/>
        </w:tabs>
        <w:spacing w:after="0" w:line="240" w:lineRule="auto"/>
        <w:ind w:firstLine="850"/>
        <w:jc w:val="both"/>
        <w:rPr>
          <w:rFonts w:ascii="Montserrat" w:eastAsia="Calibri" w:hAnsi="Montserrat" w:cs="Arial"/>
          <w:sz w:val="20"/>
          <w:szCs w:val="20"/>
        </w:rPr>
      </w:pPr>
      <w:r w:rsidRPr="00031765">
        <w:rPr>
          <w:rFonts w:ascii="Montserrat" w:eastAsia="Calibri" w:hAnsi="Montserrat" w:cs="Arial"/>
          <w:b/>
          <w:bCs/>
          <w:sz w:val="20"/>
          <w:szCs w:val="20"/>
        </w:rPr>
        <w:t>[Rangovo pavadinimas]</w:t>
      </w:r>
      <w:r w:rsidR="7C0E0850" w:rsidRPr="00031765">
        <w:rPr>
          <w:rFonts w:ascii="Montserrat" w:eastAsia="Calibri" w:hAnsi="Montserrat" w:cs="Arial"/>
          <w:sz w:val="20"/>
          <w:szCs w:val="20"/>
        </w:rPr>
        <w:t xml:space="preserve">, įmonės kodas </w:t>
      </w:r>
      <w:r w:rsidRPr="00031765">
        <w:rPr>
          <w:rFonts w:ascii="Montserrat" w:eastAsia="Calibri" w:hAnsi="Montserrat" w:cs="Arial"/>
          <w:i/>
          <w:iCs/>
          <w:sz w:val="20"/>
          <w:szCs w:val="20"/>
        </w:rPr>
        <w:t>[įrašyti įmonės kodą]</w:t>
      </w:r>
      <w:r w:rsidR="7C0E0850" w:rsidRPr="00031765">
        <w:rPr>
          <w:rFonts w:ascii="Montserrat" w:eastAsia="Calibri" w:hAnsi="Montserrat" w:cs="Arial"/>
          <w:sz w:val="20"/>
          <w:szCs w:val="20"/>
        </w:rPr>
        <w:t xml:space="preserve">, adresas </w:t>
      </w:r>
      <w:r w:rsidRPr="00031765">
        <w:rPr>
          <w:rFonts w:ascii="Montserrat" w:eastAsia="Calibri" w:hAnsi="Montserrat" w:cs="Arial"/>
          <w:i/>
          <w:iCs/>
          <w:sz w:val="20"/>
          <w:szCs w:val="20"/>
        </w:rPr>
        <w:t>[įrašyti adresą]</w:t>
      </w:r>
      <w:r w:rsidR="7C0E0850" w:rsidRPr="00031765">
        <w:rPr>
          <w:rFonts w:ascii="Montserrat" w:eastAsia="Calibri" w:hAnsi="Montserrat" w:cs="Arial"/>
          <w:sz w:val="20"/>
          <w:szCs w:val="20"/>
        </w:rPr>
        <w:t xml:space="preserve">, atstovaujama </w:t>
      </w:r>
      <w:r w:rsidRPr="00031765">
        <w:rPr>
          <w:rFonts w:ascii="Montserrat" w:eastAsia="Calibri" w:hAnsi="Montserrat" w:cs="Arial"/>
          <w:i/>
          <w:iCs/>
          <w:sz w:val="20"/>
          <w:szCs w:val="20"/>
        </w:rPr>
        <w:t>[</w:t>
      </w:r>
      <w:r w:rsidR="00E936CA" w:rsidRPr="00031765">
        <w:rPr>
          <w:rFonts w:ascii="Montserrat" w:eastAsia="Calibri" w:hAnsi="Montserrat" w:cs="Arial"/>
          <w:i/>
          <w:iCs/>
          <w:sz w:val="20"/>
          <w:szCs w:val="20"/>
        </w:rPr>
        <w:t>pareigos, v</w:t>
      </w:r>
      <w:r w:rsidRPr="00031765">
        <w:rPr>
          <w:rFonts w:ascii="Montserrat" w:eastAsia="Calibri" w:hAnsi="Montserrat" w:cs="Arial"/>
          <w:i/>
          <w:iCs/>
          <w:sz w:val="20"/>
          <w:szCs w:val="20"/>
        </w:rPr>
        <w:t>ardas</w:t>
      </w:r>
      <w:r w:rsidR="00E936CA" w:rsidRPr="00031765">
        <w:rPr>
          <w:rFonts w:ascii="Montserrat" w:eastAsia="Calibri" w:hAnsi="Montserrat" w:cs="Arial"/>
          <w:i/>
          <w:iCs/>
          <w:sz w:val="20"/>
          <w:szCs w:val="20"/>
        </w:rPr>
        <w:t>, p</w:t>
      </w:r>
      <w:r w:rsidRPr="00031765">
        <w:rPr>
          <w:rFonts w:ascii="Montserrat" w:eastAsia="Calibri" w:hAnsi="Montserrat" w:cs="Arial"/>
          <w:i/>
          <w:iCs/>
          <w:sz w:val="20"/>
          <w:szCs w:val="20"/>
        </w:rPr>
        <w:t>avardė</w:t>
      </w:r>
      <w:r w:rsidR="00E936CA" w:rsidRPr="00031765">
        <w:rPr>
          <w:rFonts w:ascii="Montserrat" w:eastAsia="Calibri" w:hAnsi="Montserrat" w:cs="Arial"/>
          <w:i/>
          <w:iCs/>
          <w:sz w:val="20"/>
          <w:szCs w:val="20"/>
        </w:rPr>
        <w:t>]</w:t>
      </w:r>
      <w:r w:rsidR="7C0E0850" w:rsidRPr="00031765">
        <w:rPr>
          <w:rFonts w:ascii="Montserrat" w:eastAsia="Calibri" w:hAnsi="Montserrat" w:cs="Arial"/>
          <w:i/>
          <w:iCs/>
          <w:sz w:val="20"/>
          <w:szCs w:val="20"/>
        </w:rPr>
        <w:t>,</w:t>
      </w:r>
      <w:r w:rsidR="7C0E0850" w:rsidRPr="00031765">
        <w:rPr>
          <w:rFonts w:ascii="Montserrat" w:eastAsia="Calibri" w:hAnsi="Montserrat" w:cs="Arial"/>
          <w:sz w:val="20"/>
          <w:szCs w:val="20"/>
        </w:rPr>
        <w:t xml:space="preserve"> veikiančio pagal </w:t>
      </w:r>
      <w:r w:rsidR="004974C9" w:rsidRPr="00031765">
        <w:rPr>
          <w:rFonts w:ascii="Montserrat" w:eastAsia="Calibri" w:hAnsi="Montserrat" w:cs="Arial"/>
          <w:sz w:val="20"/>
          <w:szCs w:val="20"/>
        </w:rPr>
        <w:t xml:space="preserve"> </w:t>
      </w:r>
      <w:r w:rsidR="00E936CA" w:rsidRPr="00031765">
        <w:rPr>
          <w:rFonts w:ascii="Montserrat" w:eastAsia="Calibri" w:hAnsi="Montserrat" w:cs="Arial"/>
          <w:i/>
          <w:iCs/>
          <w:sz w:val="20"/>
          <w:szCs w:val="20"/>
        </w:rPr>
        <w:t>[atstovavimo pagrindas]</w:t>
      </w:r>
      <w:r w:rsidR="7C0E0850" w:rsidRPr="00031765">
        <w:rPr>
          <w:rFonts w:ascii="Montserrat" w:eastAsia="Calibri" w:hAnsi="Montserrat" w:cs="Arial"/>
          <w:sz w:val="20"/>
          <w:szCs w:val="20"/>
        </w:rPr>
        <w:t xml:space="preserve"> (toliau sutartyje – </w:t>
      </w:r>
      <w:r w:rsidR="7C0E0850" w:rsidRPr="00031765">
        <w:rPr>
          <w:rFonts w:ascii="Montserrat" w:eastAsia="Calibri" w:hAnsi="Montserrat" w:cs="Arial"/>
          <w:b/>
          <w:bCs/>
          <w:sz w:val="20"/>
          <w:szCs w:val="20"/>
        </w:rPr>
        <w:t>„Rangovas”</w:t>
      </w:r>
      <w:r w:rsidR="7C0E0850" w:rsidRPr="00031765">
        <w:rPr>
          <w:rFonts w:ascii="Montserrat" w:eastAsia="Calibri" w:hAnsi="Montserrat" w:cs="Arial"/>
          <w:sz w:val="20"/>
          <w:szCs w:val="20"/>
        </w:rPr>
        <w:t xml:space="preserve">), </w:t>
      </w:r>
      <w:r w:rsidR="7C0E0850" w:rsidRPr="00031765">
        <w:rPr>
          <w:rFonts w:ascii="Montserrat" w:eastAsia="Calibri" w:hAnsi="Montserrat" w:cs="Arial"/>
          <w:color w:val="000000" w:themeColor="text1"/>
          <w:sz w:val="20"/>
          <w:szCs w:val="20"/>
        </w:rPr>
        <w:t>t</w:t>
      </w:r>
      <w:r w:rsidR="7C0E0850" w:rsidRPr="00031765">
        <w:rPr>
          <w:rFonts w:ascii="Montserrat" w:eastAsia="Calibri" w:hAnsi="Montserrat" w:cs="Arial"/>
          <w:sz w:val="20"/>
          <w:szCs w:val="20"/>
        </w:rPr>
        <w:t>oliau sutartyje kartu vadinami „Šalimis“, atskirai – „Šalimi“,</w:t>
      </w:r>
    </w:p>
    <w:p w14:paraId="7AFC21ED" w14:textId="35AE6D25" w:rsidR="00A0663D" w:rsidRPr="00031765" w:rsidRDefault="00A0663D" w:rsidP="001F18CA">
      <w:pPr>
        <w:tabs>
          <w:tab w:val="left" w:pos="0"/>
          <w:tab w:val="left" w:pos="993"/>
        </w:tabs>
        <w:spacing w:after="0" w:line="240" w:lineRule="auto"/>
        <w:ind w:firstLine="850"/>
        <w:jc w:val="both"/>
        <w:rPr>
          <w:rFonts w:ascii="Montserrat" w:eastAsia="Calibri" w:hAnsi="Montserrat" w:cs="Arial"/>
          <w:sz w:val="20"/>
          <w:szCs w:val="20"/>
        </w:rPr>
      </w:pPr>
    </w:p>
    <w:p w14:paraId="7F9DFB94" w14:textId="77777777" w:rsidR="00A0663D" w:rsidRPr="00031765" w:rsidRDefault="00A0663D" w:rsidP="001F18CA">
      <w:pPr>
        <w:tabs>
          <w:tab w:val="left" w:pos="0"/>
          <w:tab w:val="left" w:pos="993"/>
        </w:tabs>
        <w:spacing w:after="0" w:line="240" w:lineRule="auto"/>
        <w:ind w:firstLine="850"/>
        <w:jc w:val="both"/>
        <w:rPr>
          <w:rFonts w:ascii="Montserrat" w:eastAsia="Calibri" w:hAnsi="Montserrat" w:cs="Arial"/>
          <w:sz w:val="20"/>
          <w:szCs w:val="20"/>
        </w:rPr>
      </w:pPr>
    </w:p>
    <w:p w14:paraId="2FA8E8B7" w14:textId="77777777" w:rsidR="001F18CA" w:rsidRPr="00031765" w:rsidRDefault="001F18CA" w:rsidP="001F18CA">
      <w:pPr>
        <w:widowControl w:val="0"/>
        <w:tabs>
          <w:tab w:val="left" w:pos="284"/>
          <w:tab w:val="left" w:pos="993"/>
        </w:tabs>
        <w:suppressAutoHyphens/>
        <w:spacing w:after="0" w:line="240" w:lineRule="auto"/>
        <w:ind w:firstLine="850"/>
        <w:rPr>
          <w:rFonts w:ascii="Montserrat" w:eastAsia="Lucida Sans Unicode" w:hAnsi="Montserrat" w:cs="Arial"/>
          <w:b/>
          <w:kern w:val="1"/>
          <w:sz w:val="20"/>
          <w:szCs w:val="20"/>
        </w:rPr>
      </w:pPr>
      <w:r w:rsidRPr="00031765">
        <w:rPr>
          <w:rFonts w:ascii="Montserrat" w:eastAsia="Lucida Sans Unicode" w:hAnsi="Montserrat" w:cs="Arial"/>
          <w:b/>
          <w:kern w:val="1"/>
          <w:sz w:val="20"/>
          <w:szCs w:val="20"/>
        </w:rPr>
        <w:t>ATSIŽVELGDAMOS Į TAI, KAD:</w:t>
      </w:r>
    </w:p>
    <w:p w14:paraId="7DF474FE" w14:textId="533C7F26" w:rsidR="001F18CA" w:rsidRPr="00031765" w:rsidRDefault="7C0E0850" w:rsidP="7C0E0850">
      <w:pPr>
        <w:keepNext/>
        <w:widowControl w:val="0"/>
        <w:numPr>
          <w:ilvl w:val="0"/>
          <w:numId w:val="1"/>
        </w:numPr>
        <w:tabs>
          <w:tab w:val="left" w:pos="284"/>
          <w:tab w:val="left" w:pos="851"/>
          <w:tab w:val="left" w:pos="993"/>
        </w:tabs>
        <w:spacing w:after="0" w:line="240" w:lineRule="auto"/>
        <w:ind w:left="0" w:firstLine="850"/>
        <w:jc w:val="both"/>
        <w:rPr>
          <w:rFonts w:ascii="Montserrat" w:eastAsia="Calibri" w:hAnsi="Montserrat" w:cs="Arial"/>
          <w:sz w:val="20"/>
          <w:szCs w:val="20"/>
        </w:rPr>
      </w:pPr>
      <w:r w:rsidRPr="00031765">
        <w:rPr>
          <w:rFonts w:ascii="Montserrat" w:eastAsia="Calibri" w:hAnsi="Montserrat" w:cs="Arial"/>
          <w:sz w:val="20"/>
          <w:szCs w:val="20"/>
        </w:rPr>
        <w:t>Užsakovas vykdė viešąjį pirkimą (pirkimo paraiškos  Nr.</w:t>
      </w:r>
      <w:r w:rsidR="00F919A3" w:rsidRPr="00F919A3">
        <w:rPr>
          <w:rFonts w:ascii="Helvetica" w:hAnsi="Helvetica" w:cs="Helvetica"/>
          <w:color w:val="555555"/>
          <w:sz w:val="18"/>
          <w:szCs w:val="18"/>
          <w:shd w:val="clear" w:color="auto" w:fill="FFFFFF"/>
        </w:rPr>
        <w:t xml:space="preserve"> </w:t>
      </w:r>
      <w:r w:rsidR="00F919A3" w:rsidRPr="00F919A3">
        <w:rPr>
          <w:rFonts w:ascii="Montserrat" w:eastAsia="Calibri" w:hAnsi="Montserrat" w:cs="Arial"/>
          <w:sz w:val="20"/>
          <w:szCs w:val="20"/>
        </w:rPr>
        <w:t>PU-199/2025</w:t>
      </w:r>
      <w:r w:rsidRPr="00031765">
        <w:rPr>
          <w:rFonts w:ascii="Montserrat" w:eastAsia="Calibri" w:hAnsi="Montserrat" w:cs="Arial"/>
          <w:sz w:val="20"/>
          <w:szCs w:val="20"/>
        </w:rPr>
        <w:t>);</w:t>
      </w:r>
    </w:p>
    <w:p w14:paraId="26391D2D" w14:textId="77777777" w:rsidR="001F18CA" w:rsidRPr="00031765" w:rsidRDefault="001F18CA" w:rsidP="001F18CA">
      <w:pPr>
        <w:keepNext/>
        <w:widowControl w:val="0"/>
        <w:numPr>
          <w:ilvl w:val="0"/>
          <w:numId w:val="1"/>
        </w:numPr>
        <w:tabs>
          <w:tab w:val="left" w:pos="284"/>
          <w:tab w:val="left" w:pos="851"/>
          <w:tab w:val="left" w:pos="993"/>
        </w:tabs>
        <w:spacing w:after="0" w:line="240" w:lineRule="auto"/>
        <w:ind w:left="0" w:firstLine="850"/>
        <w:jc w:val="both"/>
        <w:rPr>
          <w:rFonts w:ascii="Montserrat" w:eastAsia="Calibri" w:hAnsi="Montserrat" w:cs="Arial"/>
          <w:sz w:val="20"/>
          <w:szCs w:val="20"/>
        </w:rPr>
      </w:pPr>
      <w:r w:rsidRPr="00031765">
        <w:rPr>
          <w:rFonts w:ascii="Montserrat" w:eastAsia="Calibri" w:hAnsi="Montserrat" w:cs="Arial"/>
          <w:sz w:val="20"/>
          <w:szCs w:val="20"/>
        </w:rPr>
        <w:t>Rangovas buvo pripažintas vykdyto pirkimo laimėtoju</w:t>
      </w:r>
      <w:r w:rsidRPr="00031765">
        <w:rPr>
          <w:rFonts w:ascii="Montserrat" w:eastAsia="Calibri" w:hAnsi="Montserrat" w:cs="Arial"/>
          <w:spacing w:val="-6"/>
          <w:sz w:val="20"/>
          <w:szCs w:val="20"/>
        </w:rPr>
        <w:t>;</w:t>
      </w:r>
    </w:p>
    <w:p w14:paraId="78210636" w14:textId="77777777" w:rsidR="001F18CA" w:rsidRPr="00031765" w:rsidRDefault="001F18CA" w:rsidP="001F18CA">
      <w:pPr>
        <w:keepNext/>
        <w:widowControl w:val="0"/>
        <w:numPr>
          <w:ilvl w:val="0"/>
          <w:numId w:val="1"/>
        </w:numPr>
        <w:tabs>
          <w:tab w:val="left" w:pos="284"/>
          <w:tab w:val="left" w:pos="851"/>
          <w:tab w:val="left" w:pos="993"/>
        </w:tabs>
        <w:spacing w:after="0" w:line="240" w:lineRule="auto"/>
        <w:ind w:left="0" w:firstLine="850"/>
        <w:jc w:val="both"/>
        <w:rPr>
          <w:rFonts w:ascii="Montserrat" w:eastAsia="Calibri" w:hAnsi="Montserrat" w:cs="Arial"/>
          <w:sz w:val="20"/>
          <w:szCs w:val="20"/>
        </w:rPr>
      </w:pPr>
      <w:r w:rsidRPr="00031765">
        <w:rPr>
          <w:rFonts w:ascii="Montserrat" w:eastAsia="Calibri" w:hAnsi="Montserrat" w:cs="Arial"/>
          <w:sz w:val="20"/>
          <w:szCs w:val="20"/>
        </w:rPr>
        <w:t>Pirkimo sąlygos (dokumentai) yra neatskiriama pirkimo sutarties dalis;</w:t>
      </w:r>
    </w:p>
    <w:p w14:paraId="25F82EAB" w14:textId="77777777" w:rsidR="001F18CA" w:rsidRPr="00031765" w:rsidRDefault="001F18CA" w:rsidP="001F18CA">
      <w:pPr>
        <w:widowControl w:val="0"/>
        <w:tabs>
          <w:tab w:val="left" w:pos="709"/>
          <w:tab w:val="left" w:pos="851"/>
          <w:tab w:val="left" w:pos="993"/>
        </w:tabs>
        <w:suppressAutoHyphens/>
        <w:spacing w:after="0" w:line="240" w:lineRule="auto"/>
        <w:ind w:firstLine="850"/>
        <w:rPr>
          <w:rFonts w:ascii="Montserrat" w:eastAsia="Lucida Sans Unicode" w:hAnsi="Montserrat" w:cs="Arial"/>
          <w:kern w:val="1"/>
          <w:sz w:val="20"/>
          <w:szCs w:val="20"/>
        </w:rPr>
      </w:pPr>
    </w:p>
    <w:p w14:paraId="3D232313" w14:textId="52DAC683" w:rsidR="001F18CA" w:rsidRPr="00031765" w:rsidRDefault="001F18CA" w:rsidP="001F18CA">
      <w:pPr>
        <w:tabs>
          <w:tab w:val="left" w:pos="993"/>
        </w:tabs>
        <w:autoSpaceDE w:val="0"/>
        <w:spacing w:after="0" w:line="240" w:lineRule="auto"/>
        <w:ind w:firstLine="850"/>
        <w:jc w:val="both"/>
        <w:rPr>
          <w:rFonts w:ascii="Montserrat" w:eastAsia="Calibri" w:hAnsi="Montserrat" w:cs="Arial"/>
          <w:sz w:val="20"/>
          <w:szCs w:val="20"/>
        </w:rPr>
      </w:pPr>
      <w:r w:rsidRPr="00031765">
        <w:rPr>
          <w:rFonts w:ascii="Montserrat" w:eastAsia="Calibri" w:hAnsi="Montserrat" w:cs="Arial"/>
          <w:sz w:val="20"/>
          <w:szCs w:val="20"/>
        </w:rPr>
        <w:t xml:space="preserve">sudarė šią </w:t>
      </w:r>
      <w:r w:rsidR="00BC6267" w:rsidRPr="00031765">
        <w:rPr>
          <w:rFonts w:ascii="Montserrat" w:eastAsia="Calibri" w:hAnsi="Montserrat" w:cs="Arial"/>
          <w:b/>
          <w:bCs/>
          <w:sz w:val="20"/>
          <w:szCs w:val="20"/>
        </w:rPr>
        <w:t>Transporto priemonių jutikli</w:t>
      </w:r>
      <w:r w:rsidR="00F31FF1" w:rsidRPr="00031765">
        <w:rPr>
          <w:rFonts w:ascii="Montserrat" w:eastAsia="Calibri" w:hAnsi="Montserrat" w:cs="Arial"/>
          <w:b/>
          <w:bCs/>
          <w:sz w:val="20"/>
          <w:szCs w:val="20"/>
        </w:rPr>
        <w:t>ų</w:t>
      </w:r>
      <w:r w:rsidR="00BC6267" w:rsidRPr="00031765">
        <w:rPr>
          <w:rFonts w:ascii="Montserrat" w:eastAsia="Calibri" w:hAnsi="Montserrat" w:cs="Arial"/>
          <w:b/>
          <w:bCs/>
          <w:sz w:val="20"/>
          <w:szCs w:val="20"/>
        </w:rPr>
        <w:t xml:space="preserve"> ir jų įrengimo darb</w:t>
      </w:r>
      <w:r w:rsidR="00F31FF1" w:rsidRPr="00031765">
        <w:rPr>
          <w:rFonts w:ascii="Montserrat" w:eastAsia="Calibri" w:hAnsi="Montserrat" w:cs="Arial"/>
          <w:b/>
          <w:bCs/>
          <w:sz w:val="20"/>
          <w:szCs w:val="20"/>
        </w:rPr>
        <w:t xml:space="preserve">ų </w:t>
      </w:r>
      <w:r w:rsidRPr="00031765">
        <w:rPr>
          <w:rFonts w:ascii="Montserrat" w:eastAsia="Calibri" w:hAnsi="Montserrat" w:cs="Arial"/>
          <w:b/>
          <w:bCs/>
          <w:sz w:val="20"/>
          <w:szCs w:val="20"/>
        </w:rPr>
        <w:t>sutartį</w:t>
      </w:r>
      <w:r w:rsidRPr="00031765">
        <w:rPr>
          <w:rFonts w:ascii="Montserrat" w:eastAsia="Calibri" w:hAnsi="Montserrat" w:cs="Arial"/>
          <w:sz w:val="20"/>
          <w:szCs w:val="20"/>
        </w:rPr>
        <w:t xml:space="preserve"> (toliau – </w:t>
      </w:r>
      <w:r w:rsidRPr="00031765">
        <w:rPr>
          <w:rFonts w:ascii="Montserrat" w:eastAsia="Calibri" w:hAnsi="Montserrat" w:cs="Arial"/>
          <w:b/>
          <w:sz w:val="20"/>
          <w:szCs w:val="20"/>
        </w:rPr>
        <w:t>Sutartis</w:t>
      </w:r>
      <w:r w:rsidRPr="00031765">
        <w:rPr>
          <w:rFonts w:ascii="Montserrat" w:eastAsia="Calibri" w:hAnsi="Montserrat" w:cs="Arial"/>
          <w:sz w:val="20"/>
          <w:szCs w:val="20"/>
        </w:rPr>
        <w:t>) ir susitarė dėl toliau išvardintų sąlygų.</w:t>
      </w:r>
    </w:p>
    <w:p w14:paraId="08055849" w14:textId="77777777" w:rsidR="001F18CA" w:rsidRPr="00031765" w:rsidRDefault="001F18CA" w:rsidP="001F18CA">
      <w:pPr>
        <w:tabs>
          <w:tab w:val="left" w:pos="993"/>
        </w:tabs>
        <w:autoSpaceDE w:val="0"/>
        <w:spacing w:after="0" w:line="240" w:lineRule="auto"/>
        <w:ind w:firstLine="850"/>
        <w:jc w:val="both"/>
        <w:rPr>
          <w:rFonts w:ascii="Montserrat" w:eastAsia="Calibri" w:hAnsi="Montserrat" w:cs="Arial"/>
          <w:sz w:val="20"/>
          <w:szCs w:val="20"/>
        </w:rPr>
      </w:pPr>
    </w:p>
    <w:p w14:paraId="5018ADD4" w14:textId="77777777" w:rsidR="001F18CA" w:rsidRPr="00031765" w:rsidRDefault="001F18CA" w:rsidP="001F18CA">
      <w:pPr>
        <w:numPr>
          <w:ilvl w:val="0"/>
          <w:numId w:val="3"/>
        </w:numPr>
        <w:tabs>
          <w:tab w:val="left" w:pos="142"/>
          <w:tab w:val="left" w:pos="993"/>
          <w:tab w:val="num" w:pos="1134"/>
          <w:tab w:val="left" w:pos="2977"/>
          <w:tab w:val="left" w:pos="3686"/>
          <w:tab w:val="left" w:pos="4111"/>
          <w:tab w:val="left" w:pos="4253"/>
        </w:tabs>
        <w:spacing w:after="0" w:line="240" w:lineRule="auto"/>
        <w:ind w:left="0" w:firstLine="850"/>
        <w:jc w:val="center"/>
        <w:rPr>
          <w:rFonts w:ascii="Montserrat" w:eastAsia="Calibri" w:hAnsi="Montserrat" w:cs="Arial"/>
          <w:b/>
          <w:sz w:val="20"/>
          <w:szCs w:val="20"/>
        </w:rPr>
      </w:pPr>
      <w:r w:rsidRPr="00031765">
        <w:rPr>
          <w:rFonts w:ascii="Montserrat" w:eastAsia="Calibri" w:hAnsi="Montserrat" w:cs="Arial"/>
          <w:b/>
          <w:sz w:val="20"/>
          <w:szCs w:val="20"/>
        </w:rPr>
        <w:t>SUTARTIES DALYKAS</w:t>
      </w:r>
    </w:p>
    <w:p w14:paraId="5DD17887" w14:textId="0110F4CE" w:rsidR="001F18CA" w:rsidRPr="00031765" w:rsidRDefault="001F18CA" w:rsidP="001F18CA">
      <w:pPr>
        <w:numPr>
          <w:ilvl w:val="1"/>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Sutarties dalykas – </w:t>
      </w:r>
      <w:r w:rsidRPr="00031765">
        <w:rPr>
          <w:rFonts w:ascii="Montserrat" w:eastAsia="Lucida Sans Unicode" w:hAnsi="Montserrat" w:cs="Arial"/>
          <w:kern w:val="2"/>
          <w:sz w:val="20"/>
          <w:szCs w:val="20"/>
        </w:rPr>
        <w:t xml:space="preserve"> Sutarties 1 priede „Techninė specifikacija“ (toliau – Techninė specifikacija) </w:t>
      </w:r>
      <w:r w:rsidR="00791B74" w:rsidRPr="00031765">
        <w:rPr>
          <w:rFonts w:ascii="Montserrat" w:eastAsia="Lucida Sans Unicode" w:hAnsi="Montserrat" w:cs="Arial"/>
          <w:kern w:val="2"/>
          <w:sz w:val="20"/>
          <w:szCs w:val="20"/>
        </w:rPr>
        <w:t xml:space="preserve">transporto priemonių jutikliai ir jų įrengimo darbai </w:t>
      </w:r>
      <w:r w:rsidR="00E936CA" w:rsidRPr="00031765">
        <w:rPr>
          <w:rFonts w:ascii="Montserrat" w:eastAsia="Calibri" w:hAnsi="Montserrat" w:cs="Arial"/>
          <w:b/>
          <w:bCs/>
          <w:sz w:val="20"/>
          <w:szCs w:val="20"/>
        </w:rPr>
        <w:t xml:space="preserve"> </w:t>
      </w:r>
      <w:r w:rsidRPr="00031765">
        <w:rPr>
          <w:rFonts w:ascii="Montserrat" w:eastAsia="Lucida Sans Unicode" w:hAnsi="Montserrat" w:cs="Arial"/>
          <w:kern w:val="1"/>
          <w:sz w:val="20"/>
          <w:szCs w:val="20"/>
        </w:rPr>
        <w:t xml:space="preserve">(toliau – </w:t>
      </w:r>
      <w:r w:rsidRPr="00031765">
        <w:rPr>
          <w:rFonts w:ascii="Montserrat" w:eastAsia="Lucida Sans Unicode" w:hAnsi="Montserrat" w:cs="Arial"/>
          <w:b/>
          <w:bCs/>
          <w:kern w:val="1"/>
          <w:sz w:val="20"/>
          <w:szCs w:val="20"/>
        </w:rPr>
        <w:t>Darbai</w:t>
      </w:r>
      <w:r w:rsidRPr="00031765">
        <w:rPr>
          <w:rFonts w:ascii="Montserrat" w:eastAsia="Lucida Sans Unicode" w:hAnsi="Montserrat" w:cs="Arial"/>
          <w:kern w:val="1"/>
          <w:sz w:val="20"/>
          <w:szCs w:val="20"/>
        </w:rPr>
        <w:t>). Leidimų ir licencijų, reikalingų Sutarties tinkamam vykdymui, gavimas, reikalingi ir/arba naudingi žymėjimo ir matavimo darbai taip pat yra priskiriami Darbams pagal šią Sutartį.</w:t>
      </w:r>
    </w:p>
    <w:p w14:paraId="152B3A76" w14:textId="2D757E6D" w:rsidR="00CA6C37" w:rsidRPr="00031765" w:rsidRDefault="001F18CA" w:rsidP="00CA6C37">
      <w:pPr>
        <w:pStyle w:val="ListParagraph"/>
        <w:numPr>
          <w:ilvl w:val="1"/>
          <w:numId w:val="2"/>
        </w:numPr>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Rangovas šioje Sutartyje numatytomis sąlygomis ir tvarka savo rizika įsipareigoja atlikti Užsakovui Techninėje specifikacijoje nurodytus darbus ir perduoti darbų rezultatą Užsakovui, o Užsakovas įsipareigoja priimti tinkamai ir laiku atliktus darbus ir atsiskaityti šioje Sutartyje numatyta tvarka.</w:t>
      </w:r>
    </w:p>
    <w:p w14:paraId="7CE9AE3E" w14:textId="77777777" w:rsidR="00CA6C37" w:rsidRPr="00031765" w:rsidRDefault="00CA6C37" w:rsidP="00CA6C37">
      <w:pPr>
        <w:pStyle w:val="ListParagraph"/>
        <w:spacing w:after="0" w:line="240" w:lineRule="auto"/>
        <w:ind w:left="360"/>
        <w:jc w:val="both"/>
        <w:rPr>
          <w:rFonts w:ascii="Montserrat" w:eastAsia="Lucida Sans Unicode" w:hAnsi="Montserrat" w:cs="Arial"/>
          <w:kern w:val="1"/>
          <w:sz w:val="20"/>
          <w:szCs w:val="20"/>
        </w:rPr>
      </w:pPr>
    </w:p>
    <w:p w14:paraId="7C177CB3" w14:textId="77777777" w:rsidR="001F18CA" w:rsidRPr="00031765" w:rsidRDefault="001F18CA" w:rsidP="001F18CA">
      <w:pPr>
        <w:numPr>
          <w:ilvl w:val="0"/>
          <w:numId w:val="2"/>
        </w:numPr>
        <w:tabs>
          <w:tab w:val="left" w:pos="993"/>
        </w:tabs>
        <w:spacing w:after="0" w:line="240" w:lineRule="auto"/>
        <w:ind w:left="0" w:firstLine="850"/>
        <w:jc w:val="center"/>
        <w:rPr>
          <w:rFonts w:ascii="Montserrat" w:eastAsia="Lucida Sans Unicode" w:hAnsi="Montserrat" w:cs="Arial"/>
          <w:b/>
          <w:kern w:val="1"/>
          <w:sz w:val="20"/>
          <w:szCs w:val="20"/>
        </w:rPr>
      </w:pPr>
      <w:r w:rsidRPr="00031765">
        <w:rPr>
          <w:rFonts w:ascii="Montserrat" w:eastAsia="Lucida Sans Unicode" w:hAnsi="Montserrat" w:cs="Arial"/>
          <w:b/>
          <w:kern w:val="1"/>
          <w:sz w:val="20"/>
          <w:szCs w:val="20"/>
        </w:rPr>
        <w:t>DARBŲ ATLIKIMO TERMINAS IR DARBŲ PRIĖMIMO TVARKA</w:t>
      </w:r>
    </w:p>
    <w:p w14:paraId="3D7FD0CF" w14:textId="77777777" w:rsidR="00C8550B" w:rsidRDefault="001F18CA" w:rsidP="00C8550B">
      <w:pPr>
        <w:pStyle w:val="ListParagraph"/>
        <w:numPr>
          <w:ilvl w:val="1"/>
          <w:numId w:val="12"/>
        </w:numPr>
        <w:spacing w:line="256" w:lineRule="auto"/>
        <w:ind w:left="0" w:firstLine="850"/>
        <w:jc w:val="both"/>
        <w:rPr>
          <w:rFonts w:ascii="Montserrat" w:eastAsia="Lucida Sans Unicode" w:hAnsi="Montserrat" w:cs="Arial"/>
          <w:kern w:val="2"/>
          <w:sz w:val="20"/>
          <w:szCs w:val="20"/>
        </w:rPr>
      </w:pPr>
      <w:r w:rsidRPr="00C8550B">
        <w:rPr>
          <w:rFonts w:ascii="Montserrat" w:eastAsia="Lucida Sans Unicode" w:hAnsi="Montserrat" w:cs="Arial"/>
          <w:kern w:val="1"/>
          <w:sz w:val="20"/>
          <w:szCs w:val="20"/>
        </w:rPr>
        <w:t xml:space="preserve"> </w:t>
      </w:r>
      <w:r w:rsidR="00184510" w:rsidRPr="00C8550B">
        <w:rPr>
          <w:rFonts w:ascii="Montserrat" w:hAnsi="Montserrat" w:cs="Arial"/>
          <w:sz w:val="20"/>
          <w:szCs w:val="20"/>
          <w:shd w:val="clear" w:color="auto" w:fill="FFFFFF"/>
        </w:rPr>
        <w:t>Rangovas per 5 (penkias) darbo dienas nuo Sutarties pasirašymo Užsakovui</w:t>
      </w:r>
      <w:r w:rsidR="00BC5682" w:rsidRPr="00C8550B">
        <w:rPr>
          <w:rFonts w:ascii="Montserrat" w:hAnsi="Montserrat" w:cs="Arial"/>
          <w:sz w:val="20"/>
          <w:szCs w:val="20"/>
        </w:rPr>
        <w:t xml:space="preserve"> </w:t>
      </w:r>
      <w:r w:rsidR="00184510" w:rsidRPr="00C8550B">
        <w:rPr>
          <w:rFonts w:ascii="Montserrat" w:hAnsi="Montserrat" w:cs="Arial"/>
          <w:sz w:val="20"/>
          <w:szCs w:val="20"/>
          <w:shd w:val="clear" w:color="auto" w:fill="FFFFFF"/>
        </w:rPr>
        <w:t xml:space="preserve">pateikia suderintą </w:t>
      </w:r>
      <w:r w:rsidR="00BC5682" w:rsidRPr="00C8550B">
        <w:rPr>
          <w:rFonts w:ascii="Montserrat" w:hAnsi="Montserrat" w:cs="Arial"/>
          <w:sz w:val="20"/>
          <w:szCs w:val="20"/>
          <w:shd w:val="clear" w:color="auto" w:fill="FFFFFF"/>
        </w:rPr>
        <w:t>Darbų grafiką</w:t>
      </w:r>
      <w:r w:rsidR="00AD10C9" w:rsidRPr="00C8550B">
        <w:rPr>
          <w:rFonts w:ascii="Montserrat" w:hAnsi="Montserrat" w:cs="Arial"/>
          <w:sz w:val="20"/>
          <w:szCs w:val="20"/>
          <w:shd w:val="clear" w:color="auto" w:fill="FFFFFF"/>
        </w:rPr>
        <w:t>.</w:t>
      </w:r>
      <w:r w:rsidR="00184510" w:rsidRPr="00C8550B">
        <w:rPr>
          <w:rFonts w:ascii="Montserrat" w:hAnsi="Montserrat" w:cs="Arial"/>
          <w:sz w:val="20"/>
          <w:szCs w:val="20"/>
          <w:shd w:val="clear" w:color="auto" w:fill="FFFFFF"/>
        </w:rPr>
        <w:t xml:space="preserve"> </w:t>
      </w:r>
      <w:r w:rsidR="00C8550B">
        <w:rPr>
          <w:rFonts w:ascii="Montserrat" w:hAnsi="Montserrat" w:cs="Arial"/>
          <w:sz w:val="20"/>
          <w:szCs w:val="20"/>
          <w:shd w:val="clear" w:color="auto" w:fill="FFFFFF"/>
        </w:rPr>
        <w:t>Darbai atliekami per Techninėje specifikacijoje nurodytą terminą.</w:t>
      </w:r>
    </w:p>
    <w:p w14:paraId="33FF2931" w14:textId="6B7A75A1" w:rsidR="00F9273B" w:rsidRPr="00C8550B" w:rsidRDefault="00EC44B2" w:rsidP="00472B4C">
      <w:pPr>
        <w:pStyle w:val="ListParagraph"/>
        <w:numPr>
          <w:ilvl w:val="1"/>
          <w:numId w:val="2"/>
        </w:numPr>
        <w:ind w:left="0" w:firstLine="850"/>
        <w:jc w:val="both"/>
        <w:rPr>
          <w:rFonts w:ascii="Montserrat" w:eastAsia="Lucida Sans Unicode" w:hAnsi="Montserrat" w:cs="Arial"/>
          <w:kern w:val="2"/>
          <w:sz w:val="20"/>
          <w:szCs w:val="20"/>
        </w:rPr>
      </w:pPr>
      <w:r w:rsidRPr="00C8550B">
        <w:rPr>
          <w:rFonts w:ascii="Montserrat" w:hAnsi="Montserrat" w:cs="Arial"/>
          <w:sz w:val="20"/>
          <w:szCs w:val="20"/>
          <w:shd w:val="clear" w:color="auto" w:fill="FFFFFF"/>
        </w:rPr>
        <w:t>Darbų grafikas gali būti keičiamas</w:t>
      </w:r>
      <w:r w:rsidR="007B5B65" w:rsidRPr="00C8550B">
        <w:rPr>
          <w:rFonts w:ascii="Montserrat" w:hAnsi="Montserrat" w:cs="Arial"/>
          <w:sz w:val="20"/>
          <w:szCs w:val="20"/>
          <w:shd w:val="clear" w:color="auto" w:fill="FFFFFF"/>
        </w:rPr>
        <w:t xml:space="preserve"> </w:t>
      </w:r>
      <w:r w:rsidR="00CF6E13" w:rsidRPr="00C8550B">
        <w:rPr>
          <w:rFonts w:ascii="Montserrat" w:hAnsi="Montserrat" w:cs="Arial"/>
          <w:sz w:val="20"/>
          <w:szCs w:val="20"/>
          <w:shd w:val="clear" w:color="auto" w:fill="FFFFFF"/>
        </w:rPr>
        <w:t>tik dėl objektyvių nuo Paslaugos teikėjo nepriklausančių priežasčių, pvz., esant</w:t>
      </w:r>
      <w:r w:rsidR="00CF6E13" w:rsidRPr="00C8550B">
        <w:rPr>
          <w:rFonts w:ascii="Montserrat" w:hAnsi="Montserrat" w:cs="Arial"/>
          <w:sz w:val="20"/>
          <w:szCs w:val="20"/>
        </w:rPr>
        <w:t xml:space="preserve"> </w:t>
      </w:r>
      <w:r w:rsidR="00CF6E13" w:rsidRPr="00C8550B">
        <w:rPr>
          <w:rFonts w:ascii="Montserrat" w:hAnsi="Montserrat" w:cs="Arial"/>
          <w:sz w:val="20"/>
          <w:szCs w:val="20"/>
          <w:shd w:val="clear" w:color="auto" w:fill="FFFFFF"/>
        </w:rPr>
        <w:t>nuo Užsakovo priklausančių aplinkybių (pvz. reikšmingos informacijos nepateikimas, kas</w:t>
      </w:r>
      <w:r w:rsidR="007B5B65" w:rsidRPr="00C8550B">
        <w:rPr>
          <w:rFonts w:ascii="Montserrat" w:hAnsi="Montserrat" w:cs="Arial"/>
          <w:sz w:val="20"/>
          <w:szCs w:val="20"/>
        </w:rPr>
        <w:t xml:space="preserve"> </w:t>
      </w:r>
      <w:r w:rsidR="00CF6E13" w:rsidRPr="00C8550B">
        <w:rPr>
          <w:rFonts w:ascii="Montserrat" w:hAnsi="Montserrat" w:cs="Arial"/>
          <w:sz w:val="20"/>
          <w:szCs w:val="20"/>
          <w:shd w:val="clear" w:color="auto" w:fill="FFFFFF"/>
        </w:rPr>
        <w:t xml:space="preserve">sąlygojo </w:t>
      </w:r>
      <w:r w:rsidR="00E04595" w:rsidRPr="00C8550B">
        <w:rPr>
          <w:rFonts w:ascii="Montserrat" w:hAnsi="Montserrat" w:cs="Arial"/>
          <w:sz w:val="20"/>
          <w:szCs w:val="20"/>
          <w:shd w:val="clear" w:color="auto" w:fill="FFFFFF"/>
        </w:rPr>
        <w:t>Rangovo</w:t>
      </w:r>
      <w:r w:rsidR="00CF6E13" w:rsidRPr="00C8550B">
        <w:rPr>
          <w:rFonts w:ascii="Montserrat" w:hAnsi="Montserrat" w:cs="Arial"/>
          <w:sz w:val="20"/>
          <w:szCs w:val="20"/>
          <w:shd w:val="clear" w:color="auto" w:fill="FFFFFF"/>
        </w:rPr>
        <w:t xml:space="preserve"> vėlavimą laiku </w:t>
      </w:r>
      <w:r w:rsidR="00E04595" w:rsidRPr="00C8550B">
        <w:rPr>
          <w:rFonts w:ascii="Montserrat" w:hAnsi="Montserrat" w:cs="Arial"/>
          <w:sz w:val="20"/>
          <w:szCs w:val="20"/>
          <w:shd w:val="clear" w:color="auto" w:fill="FFFFFF"/>
        </w:rPr>
        <w:t xml:space="preserve">įvykdyti </w:t>
      </w:r>
      <w:r w:rsidR="00521A93" w:rsidRPr="00C8550B">
        <w:rPr>
          <w:rFonts w:ascii="Montserrat" w:hAnsi="Montserrat" w:cs="Arial"/>
          <w:sz w:val="20"/>
          <w:szCs w:val="20"/>
          <w:shd w:val="clear" w:color="auto" w:fill="FFFFFF"/>
        </w:rPr>
        <w:t>d</w:t>
      </w:r>
      <w:r w:rsidR="00E04595" w:rsidRPr="00C8550B">
        <w:rPr>
          <w:rFonts w:ascii="Montserrat" w:hAnsi="Montserrat" w:cs="Arial"/>
          <w:sz w:val="20"/>
          <w:szCs w:val="20"/>
          <w:shd w:val="clear" w:color="auto" w:fill="FFFFFF"/>
        </w:rPr>
        <w:t>arbą</w:t>
      </w:r>
      <w:r w:rsidR="00CF6E13" w:rsidRPr="00C8550B">
        <w:rPr>
          <w:rFonts w:ascii="Montserrat" w:hAnsi="Montserrat" w:cs="Arial"/>
          <w:sz w:val="20"/>
          <w:szCs w:val="20"/>
          <w:shd w:val="clear" w:color="auto" w:fill="FFFFFF"/>
        </w:rPr>
        <w:t xml:space="preserve">, šiuo atveju </w:t>
      </w:r>
      <w:r w:rsidR="00E04595" w:rsidRPr="00C8550B">
        <w:rPr>
          <w:rFonts w:ascii="Montserrat" w:hAnsi="Montserrat" w:cs="Arial"/>
          <w:sz w:val="20"/>
          <w:szCs w:val="20"/>
          <w:shd w:val="clear" w:color="auto" w:fill="FFFFFF"/>
        </w:rPr>
        <w:t>D</w:t>
      </w:r>
      <w:r w:rsidR="00CF6E13" w:rsidRPr="00C8550B">
        <w:rPr>
          <w:rFonts w:ascii="Montserrat" w:hAnsi="Montserrat" w:cs="Arial"/>
          <w:sz w:val="20"/>
          <w:szCs w:val="20"/>
          <w:shd w:val="clear" w:color="auto" w:fill="FFFFFF"/>
        </w:rPr>
        <w:t>arbų terminas</w:t>
      </w:r>
      <w:r w:rsidR="00D52AC3" w:rsidRPr="00C8550B">
        <w:rPr>
          <w:rFonts w:ascii="Montserrat" w:hAnsi="Montserrat" w:cs="Arial"/>
          <w:sz w:val="20"/>
          <w:szCs w:val="20"/>
          <w:shd w:val="clear" w:color="auto" w:fill="FFFFFF"/>
        </w:rPr>
        <w:t xml:space="preserve"> grafike</w:t>
      </w:r>
      <w:r w:rsidR="007B5B65" w:rsidRPr="00C8550B">
        <w:rPr>
          <w:rFonts w:ascii="Montserrat" w:hAnsi="Montserrat" w:cs="Arial"/>
          <w:sz w:val="20"/>
          <w:szCs w:val="20"/>
        </w:rPr>
        <w:t xml:space="preserve"> </w:t>
      </w:r>
      <w:r w:rsidR="00CF6E13" w:rsidRPr="00C8550B">
        <w:rPr>
          <w:rFonts w:ascii="Montserrat" w:hAnsi="Montserrat" w:cs="Arial"/>
          <w:sz w:val="20"/>
          <w:szCs w:val="20"/>
          <w:shd w:val="clear" w:color="auto" w:fill="FFFFFF"/>
        </w:rPr>
        <w:t>pratęsiamas tiek dienų, kiek faktiškai dėl</w:t>
      </w:r>
      <w:r w:rsidR="007B5B65" w:rsidRPr="00C8550B">
        <w:rPr>
          <w:rFonts w:ascii="Montserrat" w:hAnsi="Montserrat" w:cs="Arial"/>
          <w:sz w:val="20"/>
          <w:szCs w:val="20"/>
          <w:shd w:val="clear" w:color="auto" w:fill="FFFFFF"/>
        </w:rPr>
        <w:t xml:space="preserve"> </w:t>
      </w:r>
      <w:r w:rsidR="00CF6E13" w:rsidRPr="00C8550B">
        <w:rPr>
          <w:rFonts w:ascii="Montserrat" w:hAnsi="Montserrat" w:cs="Arial"/>
          <w:sz w:val="20"/>
          <w:szCs w:val="20"/>
          <w:shd w:val="clear" w:color="auto" w:fill="FFFFFF"/>
        </w:rPr>
        <w:t xml:space="preserve">Užsakovo kaltės </w:t>
      </w:r>
      <w:r w:rsidR="00D52AC3" w:rsidRPr="00C8550B">
        <w:rPr>
          <w:rFonts w:ascii="Montserrat" w:hAnsi="Montserrat" w:cs="Arial"/>
          <w:sz w:val="20"/>
          <w:szCs w:val="20"/>
          <w:shd w:val="clear" w:color="auto" w:fill="FFFFFF"/>
        </w:rPr>
        <w:t>Rangovas</w:t>
      </w:r>
      <w:r w:rsidR="00CF6E13" w:rsidRPr="00C8550B">
        <w:rPr>
          <w:rFonts w:ascii="Montserrat" w:hAnsi="Montserrat" w:cs="Arial"/>
          <w:sz w:val="20"/>
          <w:szCs w:val="20"/>
          <w:shd w:val="clear" w:color="auto" w:fill="FFFFFF"/>
        </w:rPr>
        <w:t xml:space="preserve"> negalėjo</w:t>
      </w:r>
      <w:r w:rsidR="007B5B65" w:rsidRPr="00C8550B">
        <w:rPr>
          <w:rFonts w:ascii="Montserrat" w:hAnsi="Montserrat" w:cs="Arial"/>
          <w:sz w:val="20"/>
          <w:szCs w:val="20"/>
        </w:rPr>
        <w:t xml:space="preserve"> </w:t>
      </w:r>
      <w:r w:rsidR="00D52AC3" w:rsidRPr="00C8550B">
        <w:rPr>
          <w:rFonts w:ascii="Montserrat" w:hAnsi="Montserrat" w:cs="Arial"/>
          <w:sz w:val="20"/>
          <w:szCs w:val="20"/>
          <w:shd w:val="clear" w:color="auto" w:fill="FFFFFF"/>
        </w:rPr>
        <w:t xml:space="preserve">atlikti </w:t>
      </w:r>
      <w:r w:rsidR="00035555" w:rsidRPr="00C8550B">
        <w:rPr>
          <w:rFonts w:ascii="Montserrat" w:hAnsi="Montserrat" w:cs="Arial"/>
          <w:sz w:val="20"/>
          <w:szCs w:val="20"/>
          <w:shd w:val="clear" w:color="auto" w:fill="FFFFFF"/>
        </w:rPr>
        <w:t>numatyto d</w:t>
      </w:r>
      <w:r w:rsidR="00D52AC3" w:rsidRPr="00C8550B">
        <w:rPr>
          <w:rFonts w:ascii="Montserrat" w:hAnsi="Montserrat" w:cs="Arial"/>
          <w:sz w:val="20"/>
          <w:szCs w:val="20"/>
          <w:shd w:val="clear" w:color="auto" w:fill="FFFFFF"/>
        </w:rPr>
        <w:t>arbo</w:t>
      </w:r>
      <w:r w:rsidR="00F9273B" w:rsidRPr="00C8550B">
        <w:rPr>
          <w:rFonts w:ascii="Montserrat" w:hAnsi="Montserrat" w:cs="Arial"/>
          <w:sz w:val="20"/>
          <w:szCs w:val="20"/>
          <w:shd w:val="clear" w:color="auto" w:fill="FFFFFF"/>
        </w:rPr>
        <w:t>.</w:t>
      </w:r>
    </w:p>
    <w:p w14:paraId="4C5C3EF8" w14:textId="27232FB3" w:rsidR="00EC44B2" w:rsidRPr="00031765" w:rsidRDefault="00F9273B" w:rsidP="002B1F2D">
      <w:pPr>
        <w:pStyle w:val="ListParagraph"/>
        <w:numPr>
          <w:ilvl w:val="1"/>
          <w:numId w:val="2"/>
        </w:numPr>
        <w:ind w:left="0" w:firstLine="850"/>
        <w:jc w:val="both"/>
        <w:rPr>
          <w:rFonts w:ascii="Montserrat" w:eastAsia="Lucida Sans Unicode" w:hAnsi="Montserrat" w:cs="Arial"/>
          <w:kern w:val="2"/>
          <w:sz w:val="20"/>
          <w:szCs w:val="20"/>
        </w:rPr>
      </w:pPr>
      <w:r w:rsidRPr="00031765">
        <w:rPr>
          <w:rFonts w:ascii="Montserrat" w:hAnsi="Montserrat" w:cs="Arial"/>
          <w:sz w:val="20"/>
          <w:szCs w:val="20"/>
          <w:shd w:val="clear" w:color="auto" w:fill="FFFFFF"/>
        </w:rPr>
        <w:t>Darbų grafike nurodyt</w:t>
      </w:r>
      <w:r w:rsidR="00213314" w:rsidRPr="00031765">
        <w:rPr>
          <w:rFonts w:ascii="Montserrat" w:hAnsi="Montserrat" w:cs="Arial"/>
          <w:sz w:val="20"/>
          <w:szCs w:val="20"/>
          <w:shd w:val="clear" w:color="auto" w:fill="FFFFFF"/>
        </w:rPr>
        <w:t>as</w:t>
      </w:r>
      <w:r w:rsidRPr="00031765">
        <w:rPr>
          <w:rFonts w:ascii="Montserrat" w:hAnsi="Montserrat" w:cs="Arial"/>
          <w:sz w:val="20"/>
          <w:szCs w:val="20"/>
          <w:shd w:val="clear" w:color="auto" w:fill="FFFFFF"/>
        </w:rPr>
        <w:t xml:space="preserve"> termina</w:t>
      </w:r>
      <w:r w:rsidR="00213314" w:rsidRPr="00031765">
        <w:rPr>
          <w:rFonts w:ascii="Montserrat" w:hAnsi="Montserrat" w:cs="Arial"/>
          <w:sz w:val="20"/>
          <w:szCs w:val="20"/>
          <w:shd w:val="clear" w:color="auto" w:fill="FFFFFF"/>
        </w:rPr>
        <w:t>s</w:t>
      </w:r>
      <w:r w:rsidRPr="00031765">
        <w:rPr>
          <w:rFonts w:ascii="Montserrat" w:hAnsi="Montserrat" w:cs="Arial"/>
          <w:sz w:val="20"/>
          <w:szCs w:val="20"/>
          <w:shd w:val="clear" w:color="auto" w:fill="FFFFFF"/>
        </w:rPr>
        <w:t xml:space="preserve"> dėl Sutarties </w:t>
      </w:r>
      <w:r w:rsidR="00213314" w:rsidRPr="00031765">
        <w:rPr>
          <w:rFonts w:ascii="Montserrat" w:hAnsi="Montserrat" w:cs="Arial"/>
          <w:sz w:val="20"/>
          <w:szCs w:val="20"/>
          <w:shd w:val="clear" w:color="auto" w:fill="FFFFFF"/>
        </w:rPr>
        <w:t>2.2 punkte</w:t>
      </w:r>
      <w:r w:rsidRPr="00031765">
        <w:rPr>
          <w:rFonts w:ascii="Montserrat" w:hAnsi="Montserrat" w:cs="Arial"/>
          <w:sz w:val="20"/>
          <w:szCs w:val="20"/>
          <w:shd w:val="clear" w:color="auto" w:fill="FFFFFF"/>
        </w:rPr>
        <w:t xml:space="preserve"> nurodytų priežasčių</w:t>
      </w:r>
      <w:r w:rsidR="00213314" w:rsidRPr="00031765">
        <w:rPr>
          <w:rFonts w:ascii="Montserrat" w:hAnsi="Montserrat" w:cs="Arial"/>
          <w:sz w:val="20"/>
          <w:szCs w:val="20"/>
        </w:rPr>
        <w:t xml:space="preserve"> </w:t>
      </w:r>
      <w:r w:rsidRPr="00031765">
        <w:rPr>
          <w:rFonts w:ascii="Montserrat" w:hAnsi="Montserrat" w:cs="Arial"/>
          <w:sz w:val="20"/>
          <w:szCs w:val="20"/>
          <w:shd w:val="clear" w:color="auto" w:fill="FFFFFF"/>
        </w:rPr>
        <w:t xml:space="preserve">gali būti maksimaliai pratęstas ne ilgiau kaip </w:t>
      </w:r>
      <w:r w:rsidR="003531B3">
        <w:rPr>
          <w:rFonts w:ascii="Montserrat" w:hAnsi="Montserrat" w:cs="Arial"/>
          <w:sz w:val="20"/>
          <w:szCs w:val="20"/>
          <w:shd w:val="clear" w:color="auto" w:fill="FFFFFF"/>
        </w:rPr>
        <w:t>3</w:t>
      </w:r>
      <w:r w:rsidRPr="00031765">
        <w:rPr>
          <w:rFonts w:ascii="Montserrat" w:hAnsi="Montserrat" w:cs="Arial"/>
          <w:sz w:val="20"/>
          <w:szCs w:val="20"/>
          <w:shd w:val="clear" w:color="auto" w:fill="FFFFFF"/>
        </w:rPr>
        <w:t xml:space="preserve">0 dienų skaičiuojant nuo </w:t>
      </w:r>
      <w:r w:rsidR="0097622C" w:rsidRPr="00031765">
        <w:rPr>
          <w:rFonts w:ascii="Montserrat" w:hAnsi="Montserrat" w:cs="Arial"/>
          <w:sz w:val="20"/>
          <w:szCs w:val="20"/>
          <w:shd w:val="clear" w:color="auto" w:fill="FFFFFF"/>
        </w:rPr>
        <w:t>Techninė</w:t>
      </w:r>
      <w:r w:rsidR="001032F5" w:rsidRPr="00031765">
        <w:rPr>
          <w:rFonts w:ascii="Montserrat" w:hAnsi="Montserrat" w:cs="Arial"/>
          <w:sz w:val="20"/>
          <w:szCs w:val="20"/>
          <w:shd w:val="clear" w:color="auto" w:fill="FFFFFF"/>
        </w:rPr>
        <w:t xml:space="preserve">je  specifikacijoje </w:t>
      </w:r>
      <w:r w:rsidR="00292F0C" w:rsidRPr="00031765">
        <w:rPr>
          <w:rFonts w:ascii="Montserrat" w:hAnsi="Montserrat" w:cs="Arial"/>
          <w:sz w:val="20"/>
          <w:szCs w:val="20"/>
        </w:rPr>
        <w:t xml:space="preserve"> </w:t>
      </w:r>
      <w:r w:rsidRPr="00031765">
        <w:rPr>
          <w:rFonts w:ascii="Montserrat" w:hAnsi="Montserrat" w:cs="Arial"/>
          <w:sz w:val="20"/>
          <w:szCs w:val="20"/>
          <w:shd w:val="clear" w:color="auto" w:fill="FFFFFF"/>
        </w:rPr>
        <w:t xml:space="preserve">nurodyto </w:t>
      </w:r>
      <w:r w:rsidR="00292F0C" w:rsidRPr="00031765">
        <w:rPr>
          <w:rFonts w:ascii="Montserrat" w:hAnsi="Montserrat" w:cs="Arial"/>
          <w:sz w:val="20"/>
          <w:szCs w:val="20"/>
          <w:shd w:val="clear" w:color="auto" w:fill="FFFFFF"/>
        </w:rPr>
        <w:t xml:space="preserve">Darbų atlikimo </w:t>
      </w:r>
      <w:r w:rsidRPr="00031765">
        <w:rPr>
          <w:rFonts w:ascii="Montserrat" w:hAnsi="Montserrat" w:cs="Arial"/>
          <w:sz w:val="20"/>
          <w:szCs w:val="20"/>
          <w:shd w:val="clear" w:color="auto" w:fill="FFFFFF"/>
        </w:rPr>
        <w:t>termino pabaigos.</w:t>
      </w:r>
      <w:r w:rsidR="00EC44B2" w:rsidRPr="00031765">
        <w:rPr>
          <w:rFonts w:ascii="Montserrat" w:hAnsi="Montserrat" w:cs="Arial"/>
          <w:sz w:val="20"/>
          <w:szCs w:val="20"/>
          <w:shd w:val="clear" w:color="auto" w:fill="FFFFFF"/>
        </w:rPr>
        <w:t xml:space="preserve"> </w:t>
      </w:r>
    </w:p>
    <w:p w14:paraId="54F8631D" w14:textId="05F63BF8" w:rsidR="002E4833" w:rsidRPr="00031765" w:rsidRDefault="001F18CA" w:rsidP="002E4833">
      <w:pPr>
        <w:pStyle w:val="ListParagraph"/>
        <w:numPr>
          <w:ilvl w:val="1"/>
          <w:numId w:val="2"/>
        </w:numPr>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Atlikti </w:t>
      </w:r>
      <w:r w:rsidR="0088370D">
        <w:rPr>
          <w:rFonts w:ascii="Montserrat" w:eastAsia="Lucida Sans Unicode" w:hAnsi="Montserrat" w:cs="Arial"/>
          <w:kern w:val="1"/>
          <w:sz w:val="20"/>
          <w:szCs w:val="20"/>
        </w:rPr>
        <w:t>D</w:t>
      </w:r>
      <w:r w:rsidRPr="00031765">
        <w:rPr>
          <w:rFonts w:ascii="Montserrat" w:eastAsia="Lucida Sans Unicode" w:hAnsi="Montserrat" w:cs="Arial"/>
          <w:kern w:val="1"/>
          <w:sz w:val="20"/>
          <w:szCs w:val="20"/>
        </w:rPr>
        <w:t>arbai priimami ir priėmimo dokumentai įforminami teisės aktų bei šios Sutarties nustatyta tvarka ir sąlygomis:</w:t>
      </w:r>
    </w:p>
    <w:p w14:paraId="6A1DAD0F" w14:textId="72D5A305" w:rsidR="00F27F79" w:rsidRDefault="001F18CA" w:rsidP="00F27F79">
      <w:pPr>
        <w:pStyle w:val="ListParagraph"/>
        <w:numPr>
          <w:ilvl w:val="2"/>
          <w:numId w:val="12"/>
        </w:numPr>
        <w:spacing w:after="0" w:line="240" w:lineRule="auto"/>
        <w:ind w:left="0" w:firstLine="851"/>
        <w:jc w:val="both"/>
        <w:rPr>
          <w:rFonts w:ascii="Montserrat" w:eastAsia="Lucida Sans Unicode" w:hAnsi="Montserrat" w:cs="Arial"/>
          <w:kern w:val="2"/>
          <w:sz w:val="20"/>
          <w:szCs w:val="20"/>
        </w:rPr>
      </w:pPr>
      <w:r w:rsidRPr="00F27F79">
        <w:rPr>
          <w:rFonts w:ascii="Montserrat" w:eastAsia="Lucida Sans Unicode" w:hAnsi="Montserrat" w:cs="Arial"/>
          <w:kern w:val="1"/>
          <w:sz w:val="20"/>
          <w:szCs w:val="20"/>
        </w:rPr>
        <w:t xml:space="preserve"> Darbai priimami tik pagal atliktų Darbų priėmimo-perdavimo aktą, jį pasirašant Šalių įgaliotiems atstovams dviem egzemplioriais, po vieną kiekvienai Sutarties Šaliai</w:t>
      </w:r>
      <w:r w:rsidR="00350172" w:rsidRPr="00F27F79">
        <w:rPr>
          <w:rFonts w:ascii="Montserrat" w:eastAsia="Lucida Sans Unicode" w:hAnsi="Montserrat" w:cs="Arial"/>
          <w:kern w:val="1"/>
          <w:sz w:val="20"/>
          <w:szCs w:val="20"/>
        </w:rPr>
        <w:t>.</w:t>
      </w:r>
      <w:r w:rsidR="00F256BF" w:rsidRPr="00F27F79">
        <w:rPr>
          <w:rFonts w:ascii="Montserrat" w:eastAsia="Lucida Sans Unicode" w:hAnsi="Montserrat" w:cs="Arial"/>
          <w:kern w:val="1"/>
          <w:sz w:val="20"/>
          <w:szCs w:val="20"/>
        </w:rPr>
        <w:t xml:space="preserve"> </w:t>
      </w:r>
      <w:r w:rsidR="00AE0DD5">
        <w:rPr>
          <w:rFonts w:ascii="Montserrat" w:eastAsia="Calibri" w:hAnsi="Montserrat" w:cs="Arial"/>
          <w:sz w:val="20"/>
          <w:szCs w:val="20"/>
        </w:rPr>
        <w:t>Dar</w:t>
      </w:r>
      <w:r w:rsidR="00F62CEA">
        <w:rPr>
          <w:rFonts w:ascii="Montserrat" w:eastAsia="Calibri" w:hAnsi="Montserrat" w:cs="Arial"/>
          <w:sz w:val="20"/>
          <w:szCs w:val="20"/>
        </w:rPr>
        <w:t xml:space="preserve">bai gali būti priimami </w:t>
      </w:r>
      <w:r w:rsidR="006C36CE">
        <w:rPr>
          <w:rFonts w:ascii="Montserrat" w:eastAsia="Calibri" w:hAnsi="Montserrat" w:cs="Arial"/>
          <w:sz w:val="20"/>
          <w:szCs w:val="20"/>
        </w:rPr>
        <w:t xml:space="preserve">dviem </w:t>
      </w:r>
      <w:r w:rsidR="00F62CEA">
        <w:rPr>
          <w:rFonts w:ascii="Montserrat" w:eastAsia="Calibri" w:hAnsi="Montserrat" w:cs="Arial"/>
          <w:sz w:val="20"/>
          <w:szCs w:val="20"/>
        </w:rPr>
        <w:t>etapais</w:t>
      </w:r>
      <w:r w:rsidR="00806A82">
        <w:rPr>
          <w:rFonts w:ascii="Montserrat" w:eastAsia="Calibri" w:hAnsi="Montserrat" w:cs="Arial"/>
          <w:sz w:val="20"/>
          <w:szCs w:val="20"/>
        </w:rPr>
        <w:t xml:space="preserve"> atlikus ne mažiau negu 50 % visų darbų apimties</w:t>
      </w:r>
      <w:r w:rsidR="006C36CE">
        <w:rPr>
          <w:rFonts w:ascii="Montserrat" w:eastAsia="Calibri" w:hAnsi="Montserrat" w:cs="Arial"/>
          <w:sz w:val="20"/>
          <w:szCs w:val="20"/>
        </w:rPr>
        <w:t>.</w:t>
      </w:r>
    </w:p>
    <w:p w14:paraId="5428ABAD" w14:textId="0F850360" w:rsidR="001F18CA" w:rsidRPr="00F27F79" w:rsidRDefault="001F18CA" w:rsidP="00E5364C">
      <w:pPr>
        <w:pStyle w:val="ListParagraph"/>
        <w:numPr>
          <w:ilvl w:val="2"/>
          <w:numId w:val="2"/>
        </w:numPr>
        <w:spacing w:after="0" w:line="240" w:lineRule="auto"/>
        <w:ind w:left="0" w:firstLine="850"/>
        <w:jc w:val="both"/>
        <w:rPr>
          <w:rFonts w:ascii="Montserrat" w:eastAsia="Lucida Sans Unicode" w:hAnsi="Montserrat" w:cs="Arial"/>
          <w:kern w:val="1"/>
          <w:sz w:val="20"/>
          <w:szCs w:val="20"/>
        </w:rPr>
      </w:pPr>
      <w:r w:rsidRPr="00F27F79">
        <w:rPr>
          <w:rFonts w:ascii="Montserrat" w:eastAsia="Lucida Sans Unicode" w:hAnsi="Montserrat" w:cs="Arial"/>
          <w:kern w:val="1"/>
          <w:sz w:val="20"/>
          <w:szCs w:val="20"/>
        </w:rPr>
        <w:t xml:space="preserve"> Užsakovas privalo apžiūrėti priduodamus atliktus Darbus ir pasirašyti priėmimo-perdavimo aktą (su pastabomis ar be jų) arba motyvuotai atsisakyti jį pasirašyti per 5 (penkias) darbo dienas nuo akto gavimo. Jeigu patikrinimo metu nustatoma, kad atliktų darbų kiekis neatitinka nurodytų Rangovo pateiktame priėmimo</w:t>
      </w:r>
      <w:r w:rsidR="00CE7771" w:rsidRPr="00F27F79">
        <w:rPr>
          <w:rFonts w:ascii="Montserrat" w:eastAsia="Lucida Sans Unicode" w:hAnsi="Montserrat" w:cs="Arial"/>
          <w:kern w:val="1"/>
          <w:sz w:val="20"/>
          <w:szCs w:val="20"/>
        </w:rPr>
        <w:t>-</w:t>
      </w:r>
      <w:r w:rsidRPr="00F27F79">
        <w:rPr>
          <w:rFonts w:ascii="Montserrat" w:eastAsia="Lucida Sans Unicode" w:hAnsi="Montserrat" w:cs="Arial"/>
          <w:kern w:val="1"/>
          <w:sz w:val="20"/>
          <w:szCs w:val="20"/>
        </w:rPr>
        <w:t xml:space="preserve">perdavimo akte arba Darbai atlikti su trūkumais, tai užfiksuojama priėmimo-perdavimo akte. Pirminės apžiūros metu nustatytus pagrįstus defektus Rangovas privalo ištaisyti ne vėliau kaip per Užsakovo nurodytą </w:t>
      </w:r>
      <w:r w:rsidRPr="00F27F79">
        <w:rPr>
          <w:rFonts w:ascii="Montserrat" w:eastAsia="Lucida Sans Unicode" w:hAnsi="Montserrat" w:cs="Arial"/>
          <w:kern w:val="1"/>
          <w:sz w:val="20"/>
          <w:szCs w:val="20"/>
        </w:rPr>
        <w:lastRenderedPageBreak/>
        <w:t>technologiškai reikalingą, protingą terminą</w:t>
      </w:r>
      <w:r w:rsidR="00E523F6" w:rsidRPr="00F27F79">
        <w:rPr>
          <w:rFonts w:ascii="Montserrat" w:eastAsia="Lucida Sans Unicode" w:hAnsi="Montserrat" w:cs="Arial"/>
          <w:kern w:val="1"/>
          <w:sz w:val="20"/>
          <w:szCs w:val="20"/>
        </w:rPr>
        <w:t xml:space="preserve"> (Šalys susitaria, kad protingas terminas yra terminas ne trumpesnis kaip 3 darbo dienos)</w:t>
      </w:r>
      <w:r w:rsidRPr="00F27F79">
        <w:rPr>
          <w:rFonts w:ascii="Montserrat" w:eastAsia="Lucida Sans Unicode" w:hAnsi="Montserrat" w:cs="Arial"/>
          <w:kern w:val="1"/>
          <w:sz w:val="20"/>
          <w:szCs w:val="20"/>
        </w:rPr>
        <w:t>. Nustatyta tvarka ir terminais Rangovui ištaisius neatitikimus, Užsakovas pasirašo atliktų Darbų perdavimo - priėmimo aktą.</w:t>
      </w:r>
    </w:p>
    <w:p w14:paraId="374F0156" w14:textId="77777777" w:rsidR="001F18CA" w:rsidRPr="00031765" w:rsidRDefault="001F18CA" w:rsidP="001F18CA">
      <w:pPr>
        <w:pStyle w:val="ListParagraph"/>
        <w:numPr>
          <w:ilvl w:val="2"/>
          <w:numId w:val="2"/>
        </w:numPr>
        <w:spacing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jeigu viena iš šalių atsisako pasirašyti priėmimo-perdavimo aktą, jame daroma žyma apie atsisakymą ir aktą pasirašo kita šalis;</w:t>
      </w:r>
    </w:p>
    <w:p w14:paraId="6CF312E3" w14:textId="77777777" w:rsidR="001F18CA" w:rsidRPr="00031765" w:rsidRDefault="001F18CA" w:rsidP="001F18CA">
      <w:pPr>
        <w:pStyle w:val="ListParagraph"/>
        <w:numPr>
          <w:ilvl w:val="2"/>
          <w:numId w:val="2"/>
        </w:numPr>
        <w:spacing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Užsakovas pasilieka sau teisę nemokėti už su trūkumais atliktus Darbus, jei trūkumų faktas yra pagrįstas, tol, kol tokie trūkumai nebus ištaisyti ar pašalinti;</w:t>
      </w:r>
    </w:p>
    <w:p w14:paraId="442875B7" w14:textId="40223999" w:rsidR="001F18CA" w:rsidRPr="00031765" w:rsidRDefault="001F18CA" w:rsidP="001F18CA">
      <w:pPr>
        <w:pStyle w:val="ListParagraph"/>
        <w:numPr>
          <w:ilvl w:val="1"/>
          <w:numId w:val="2"/>
        </w:numPr>
        <w:spacing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Užsakovas turi teisę pareikšti pretenziją dėl netinkamai atliktų darbų bei pateikti kitus </w:t>
      </w:r>
      <w:proofErr w:type="spellStart"/>
      <w:r w:rsidRPr="00031765">
        <w:rPr>
          <w:rFonts w:ascii="Montserrat" w:eastAsia="Lucida Sans Unicode" w:hAnsi="Montserrat" w:cs="Arial"/>
          <w:kern w:val="1"/>
          <w:sz w:val="20"/>
          <w:szCs w:val="20"/>
        </w:rPr>
        <w:t>nusiskundimus</w:t>
      </w:r>
      <w:proofErr w:type="spellEnd"/>
      <w:r w:rsidRPr="00031765">
        <w:rPr>
          <w:rFonts w:ascii="Montserrat" w:eastAsia="Lucida Sans Unicode" w:hAnsi="Montserrat" w:cs="Arial"/>
          <w:kern w:val="1"/>
          <w:sz w:val="20"/>
          <w:szCs w:val="20"/>
        </w:rPr>
        <w:t xml:space="preserve"> ar pastabas dėl Rangovo veiklos el. paštu </w:t>
      </w:r>
      <w:r w:rsidR="00DC49B6" w:rsidRPr="00031765">
        <w:rPr>
          <w:rFonts w:ascii="Montserrat" w:eastAsia="Lucida Sans Unicode" w:hAnsi="Montserrat" w:cs="Arial"/>
          <w:i/>
          <w:iCs/>
          <w:kern w:val="1"/>
          <w:sz w:val="20"/>
          <w:szCs w:val="20"/>
        </w:rPr>
        <w:t>[nurodyti el. pašto adresą]</w:t>
      </w:r>
      <w:hyperlink r:id="rId11" w:history="1"/>
      <w:r w:rsidR="0024474D" w:rsidRPr="00031765">
        <w:rPr>
          <w:rFonts w:ascii="Montserrat" w:eastAsia="Lucida Sans Unicode" w:hAnsi="Montserrat" w:cs="Arial"/>
          <w:kern w:val="1"/>
          <w:sz w:val="20"/>
          <w:szCs w:val="20"/>
        </w:rPr>
        <w:t>.</w:t>
      </w:r>
    </w:p>
    <w:p w14:paraId="5F38D302" w14:textId="77777777" w:rsidR="001F18CA" w:rsidRPr="00031765" w:rsidRDefault="001F18CA" w:rsidP="001F18CA">
      <w:pPr>
        <w:pStyle w:val="ListParagraph"/>
        <w:numPr>
          <w:ilvl w:val="1"/>
          <w:numId w:val="2"/>
        </w:numPr>
        <w:spacing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Darbų pabaiga laikomas momentas, kai Šalys raštiškai patvirtina faktą, kad užbaigti visi Sutartyje numatyti Darbai (pasirašytas Darbų priėmimo-perdavimo aktas) ir Užsakovui pateikta visa Darbų išpildomoji dokumentacija, įskaitant, bet neapsiribojant, išpildomoji dokumentacija, nurodyta Techninėje specifikacijoje, ir Rangovo garantinius įsipareigojimus patvirtinantys dokumentai.</w:t>
      </w:r>
    </w:p>
    <w:p w14:paraId="2203D24A" w14:textId="77777777" w:rsidR="001F18CA" w:rsidRPr="00031765" w:rsidRDefault="001F18CA" w:rsidP="001F18CA">
      <w:pPr>
        <w:pStyle w:val="ListParagraph"/>
        <w:spacing w:after="0" w:line="240" w:lineRule="auto"/>
        <w:ind w:left="850"/>
        <w:jc w:val="both"/>
        <w:rPr>
          <w:rFonts w:ascii="Montserrat" w:eastAsia="Lucida Sans Unicode" w:hAnsi="Montserrat" w:cs="Arial"/>
          <w:kern w:val="1"/>
          <w:sz w:val="20"/>
          <w:szCs w:val="20"/>
        </w:rPr>
      </w:pPr>
    </w:p>
    <w:p w14:paraId="07A71D34" w14:textId="77777777" w:rsidR="001F18CA" w:rsidRPr="00031765" w:rsidRDefault="001F18CA" w:rsidP="001F18CA">
      <w:pPr>
        <w:pStyle w:val="ListParagraph"/>
        <w:numPr>
          <w:ilvl w:val="0"/>
          <w:numId w:val="2"/>
        </w:numPr>
        <w:spacing w:after="0" w:line="240" w:lineRule="auto"/>
        <w:ind w:left="0" w:firstLine="1080"/>
        <w:jc w:val="center"/>
        <w:rPr>
          <w:rFonts w:ascii="Montserrat" w:eastAsia="Lucida Sans Unicode" w:hAnsi="Montserrat" w:cs="Arial"/>
          <w:b/>
          <w:kern w:val="1"/>
          <w:sz w:val="20"/>
          <w:szCs w:val="20"/>
        </w:rPr>
      </w:pPr>
      <w:r w:rsidRPr="00031765">
        <w:rPr>
          <w:rFonts w:ascii="Montserrat" w:eastAsia="Lucida Sans Unicode" w:hAnsi="Montserrat" w:cs="Arial"/>
          <w:b/>
          <w:kern w:val="1"/>
          <w:sz w:val="20"/>
          <w:szCs w:val="20"/>
        </w:rPr>
        <w:t>DARBŲ KOKYBĖ IR GARANTIJOS</w:t>
      </w:r>
    </w:p>
    <w:p w14:paraId="31180FD6" w14:textId="77777777" w:rsidR="001F18CA" w:rsidRPr="00031765" w:rsidRDefault="001F18CA" w:rsidP="001F18CA">
      <w:pPr>
        <w:pStyle w:val="ListParagraph"/>
        <w:numPr>
          <w:ilvl w:val="1"/>
          <w:numId w:val="2"/>
        </w:numPr>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Šalys turi teisę savo sąskaita užsakyti reikalingas ekspertizes atliktų Darbų kokybei nustatyti. Jei ekspertizės metu išaiškinamos kitos šalies klaidos, ekspertizės atlikimo išlaidas apmoka šalis, padariusi klaidą.</w:t>
      </w:r>
    </w:p>
    <w:p w14:paraId="03244436" w14:textId="77777777" w:rsidR="001F18CA" w:rsidRPr="00031765" w:rsidRDefault="001F18CA" w:rsidP="001F18CA">
      <w:pPr>
        <w:pStyle w:val="ListParagraph"/>
        <w:numPr>
          <w:ilvl w:val="1"/>
          <w:numId w:val="2"/>
        </w:numPr>
        <w:spacing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Rangovas užtikrina, kad Darbai (tame tarpe visos panaudotos medžiagos, įrengimai, priemonės) visiškai atitiks galiojančių teisės aktų, normatyvinių statybos techninių dokumentų bei Sutarties dokumentų reikalavimus. Neatitikimas minėtiems reikalavimams reikš esminį Sutarties pažeidimą. Rangovas pareiškia, kad jam yra žinoma, jog Užsakovui yra reikalingi tiktai kokybiškai atlikti Darbai (medžiagos, įrengimai, priemonės) bei jų rezultatai.</w:t>
      </w:r>
    </w:p>
    <w:p w14:paraId="21597953" w14:textId="77777777" w:rsidR="001F18CA" w:rsidRPr="00031765" w:rsidRDefault="001F18CA" w:rsidP="001F18CA">
      <w:pPr>
        <w:pStyle w:val="ListParagraph"/>
        <w:numPr>
          <w:ilvl w:val="1"/>
          <w:numId w:val="2"/>
        </w:numPr>
        <w:spacing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Rangovas patvirtina, kad iki Sutarties pasirašymo gavo Darbams pradėti būtinus dokumentus, su kuriais jis išsamiai kaip savo srities profesionalas susipažino ir jokių klausimų ar </w:t>
      </w:r>
      <w:proofErr w:type="spellStart"/>
      <w:r w:rsidRPr="00031765">
        <w:rPr>
          <w:rFonts w:ascii="Montserrat" w:eastAsia="Lucida Sans Unicode" w:hAnsi="Montserrat" w:cs="Arial"/>
          <w:kern w:val="1"/>
          <w:sz w:val="20"/>
          <w:szCs w:val="20"/>
        </w:rPr>
        <w:t>neaiškumų</w:t>
      </w:r>
      <w:proofErr w:type="spellEnd"/>
      <w:r w:rsidRPr="00031765">
        <w:rPr>
          <w:rFonts w:ascii="Montserrat" w:eastAsia="Lucida Sans Unicode" w:hAnsi="Montserrat" w:cs="Arial"/>
          <w:kern w:val="1"/>
          <w:sz w:val="20"/>
          <w:szCs w:val="20"/>
        </w:rPr>
        <w:t xml:space="preserve"> dėl jų neturi.</w:t>
      </w:r>
    </w:p>
    <w:p w14:paraId="0090375B" w14:textId="77777777" w:rsidR="001F18CA" w:rsidRPr="00031765" w:rsidRDefault="001F18CA" w:rsidP="001F18CA">
      <w:pPr>
        <w:pStyle w:val="ListParagraph"/>
        <w:numPr>
          <w:ilvl w:val="1"/>
          <w:numId w:val="2"/>
        </w:numPr>
        <w:spacing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Jeigu nustatoma, kad kokia nors įranga, medžiagos arba darbų kokybė yra su trūkumais, defektais arba kaip kitaip neatitinka Sutarties / nustatytų reikalavimų, tai Rangovas privalo savo rizika ir sąskaita neatlygintinai ištaisyti nustatytus ir / ar Užsakovo nurodytus trūkumus, defektus ar pakeisti medžiagas ar įrangą, kad šie atitiktų Sutartį / nustatytus reikalavimus. Nurodytus trūkumus, defektus Rangovas turi ištaisyti (pašalinti) per Užsakovo nurodytą arba Šalių pasirašytame akte numatytą protingą terminą (</w:t>
      </w:r>
      <w:bookmarkStart w:id="0" w:name="_Hlk59522061"/>
      <w:r w:rsidRPr="00031765">
        <w:rPr>
          <w:rFonts w:ascii="Montserrat" w:eastAsia="Lucida Sans Unicode" w:hAnsi="Montserrat" w:cs="Arial"/>
          <w:kern w:val="1"/>
          <w:sz w:val="20"/>
          <w:szCs w:val="20"/>
        </w:rPr>
        <w:t>Šalys susitaria, kad protingas terminas yra terminas ne trumpesnis kaip 3 darbo dienos</w:t>
      </w:r>
      <w:bookmarkEnd w:id="0"/>
      <w:r w:rsidRPr="00031765">
        <w:rPr>
          <w:rFonts w:ascii="Montserrat" w:eastAsia="Lucida Sans Unicode" w:hAnsi="Montserrat" w:cs="Arial"/>
          <w:kern w:val="1"/>
          <w:sz w:val="20"/>
          <w:szCs w:val="20"/>
        </w:rPr>
        <w:t>).</w:t>
      </w:r>
    </w:p>
    <w:p w14:paraId="37A84C24" w14:textId="0381786E" w:rsidR="001F18CA" w:rsidRPr="00031765" w:rsidRDefault="001F18CA" w:rsidP="001F18CA">
      <w:pPr>
        <w:pStyle w:val="ListParagraph"/>
        <w:numPr>
          <w:ilvl w:val="1"/>
          <w:numId w:val="2"/>
        </w:numPr>
        <w:spacing w:after="0" w:line="240" w:lineRule="auto"/>
        <w:ind w:left="0" w:firstLine="850"/>
        <w:jc w:val="both"/>
        <w:rPr>
          <w:rFonts w:ascii="Montserrat" w:eastAsia="Lucida Sans Unicode" w:hAnsi="Montserrat" w:cs="Arial"/>
          <w:kern w:val="1"/>
          <w:sz w:val="20"/>
          <w:szCs w:val="20"/>
        </w:rPr>
      </w:pPr>
      <w:r w:rsidRPr="00031765">
        <w:rPr>
          <w:rFonts w:ascii="Montserrat" w:hAnsi="Montserrat" w:cs="Arial"/>
          <w:sz w:val="20"/>
          <w:szCs w:val="20"/>
        </w:rPr>
        <w:t>Darbams taikomas garantinis terminas – Lietuvos Respublikos Civilinio kodekso 6.698 straipsnyje nustatyti terminai, skaičiuojant nuo Darbų priėmimo-perdavimo akto pasirašymo</w:t>
      </w:r>
      <w:r w:rsidRPr="00031765">
        <w:rPr>
          <w:rFonts w:ascii="Montserrat" w:eastAsia="Lucida Sans Unicode" w:hAnsi="Montserrat" w:cs="Arial"/>
          <w:kern w:val="1"/>
          <w:sz w:val="20"/>
          <w:szCs w:val="20"/>
        </w:rPr>
        <w:t xml:space="preserve"> dienos. Garantinis terminas yra suteikiamas bei apima visus darbus, jiems panaudotas medžiagas, įrangą bei priemones, o taip pat visas jų sudėtines dalis. </w:t>
      </w:r>
      <w:r w:rsidR="006531A9" w:rsidRPr="00031765">
        <w:rPr>
          <w:rFonts w:ascii="Montserrat" w:eastAsia="Lucida Sans Unicode" w:hAnsi="Montserrat" w:cs="Arial"/>
          <w:kern w:val="2"/>
          <w:sz w:val="20"/>
          <w:szCs w:val="20"/>
        </w:rPr>
        <w:t>Jutikliams</w:t>
      </w:r>
      <w:r w:rsidRPr="00031765">
        <w:rPr>
          <w:rFonts w:ascii="Montserrat" w:eastAsia="Lucida Sans Unicode" w:hAnsi="Montserrat" w:cs="Arial"/>
          <w:kern w:val="2"/>
          <w:sz w:val="20"/>
          <w:szCs w:val="20"/>
        </w:rPr>
        <w:t xml:space="preserve"> turi būti suteikiama ne trumpesnė nei gamintojo standartiškai siūloma garantija</w:t>
      </w:r>
      <w:r w:rsidRPr="00031765">
        <w:rPr>
          <w:rFonts w:ascii="Montserrat" w:eastAsia="Lucida Sans Unicode" w:hAnsi="Montserrat" w:cs="Arial"/>
          <w:kern w:val="1"/>
          <w:sz w:val="20"/>
          <w:szCs w:val="20"/>
        </w:rPr>
        <w:t>. Rangovas per visą garantijos laikotarpį nustatytus darbų trūkumus šalina savo sąskaita. Garantinis terminas sustabdomas tiek laiko, kiek objektas negalėjo būti naudojamas dėl nustatytų defektų, už kuriuos atsako Rangovas.</w:t>
      </w:r>
    </w:p>
    <w:p w14:paraId="4E7DCFC1" w14:textId="7F853172" w:rsidR="001F18CA" w:rsidRPr="00031765" w:rsidRDefault="001F18CA" w:rsidP="001F18CA">
      <w:pPr>
        <w:pStyle w:val="ListParagraph"/>
        <w:numPr>
          <w:ilvl w:val="1"/>
          <w:numId w:val="2"/>
        </w:numPr>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Užsakovas apie pastebėtus per garantinį laikotarpį </w:t>
      </w:r>
      <w:r w:rsidR="008956D9" w:rsidRPr="00031765">
        <w:rPr>
          <w:rFonts w:ascii="Montserrat" w:eastAsia="Lucida Sans Unicode" w:hAnsi="Montserrat" w:cs="Arial"/>
          <w:kern w:val="1"/>
          <w:sz w:val="20"/>
          <w:szCs w:val="20"/>
        </w:rPr>
        <w:t>d</w:t>
      </w:r>
      <w:r w:rsidRPr="00031765">
        <w:rPr>
          <w:rFonts w:ascii="Montserrat" w:eastAsia="Lucida Sans Unicode" w:hAnsi="Montserrat" w:cs="Arial"/>
          <w:kern w:val="1"/>
          <w:sz w:val="20"/>
          <w:szCs w:val="20"/>
        </w:rPr>
        <w:t>arbų trūkumus (defektus) nedelsiant (ne vėliau kaip per 10 (dešimt) kalendorinių dienų nuo jų pastebėjimo) raštu praneša Rangovui.</w:t>
      </w:r>
    </w:p>
    <w:p w14:paraId="3005376A" w14:textId="5AED3383" w:rsidR="00327FAB" w:rsidRPr="00031765" w:rsidRDefault="001F18CA" w:rsidP="002B65BF">
      <w:pPr>
        <w:pStyle w:val="ListParagraph"/>
        <w:numPr>
          <w:ilvl w:val="1"/>
          <w:numId w:val="2"/>
        </w:numPr>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Garantiniu laikotarpiu Rangovas po raštiško Užsakovo defektų akto gavimo privalo pašalinti nurodytus trūkumus (defektus) savo sąskaita ne vėliau kaip per </w:t>
      </w:r>
      <w:r w:rsidR="00C52C30" w:rsidRPr="00031765">
        <w:rPr>
          <w:rFonts w:ascii="Montserrat" w:eastAsia="Lucida Sans Unicode" w:hAnsi="Montserrat" w:cs="Arial"/>
          <w:kern w:val="1"/>
          <w:sz w:val="20"/>
          <w:szCs w:val="20"/>
        </w:rPr>
        <w:t>14</w:t>
      </w:r>
      <w:r w:rsidRPr="00031765">
        <w:rPr>
          <w:rFonts w:ascii="Montserrat" w:eastAsia="Lucida Sans Unicode" w:hAnsi="Montserrat" w:cs="Arial"/>
          <w:kern w:val="1"/>
          <w:sz w:val="20"/>
          <w:szCs w:val="20"/>
        </w:rPr>
        <w:t xml:space="preserve"> (</w:t>
      </w:r>
      <w:r w:rsidR="00EE5F34" w:rsidRPr="00031765">
        <w:rPr>
          <w:rFonts w:ascii="Montserrat" w:eastAsia="Lucida Sans Unicode" w:hAnsi="Montserrat" w:cs="Arial"/>
          <w:kern w:val="1"/>
          <w:sz w:val="20"/>
          <w:szCs w:val="20"/>
        </w:rPr>
        <w:t>keturiolika</w:t>
      </w:r>
      <w:r w:rsidRPr="00031765">
        <w:rPr>
          <w:rFonts w:ascii="Montserrat" w:eastAsia="Lucida Sans Unicode" w:hAnsi="Montserrat" w:cs="Arial"/>
          <w:kern w:val="1"/>
          <w:sz w:val="20"/>
          <w:szCs w:val="20"/>
        </w:rPr>
        <w:t xml:space="preserve">) </w:t>
      </w:r>
      <w:r w:rsidR="00EE5F34" w:rsidRPr="00031765">
        <w:rPr>
          <w:rFonts w:ascii="Montserrat" w:eastAsia="Lucida Sans Unicode" w:hAnsi="Montserrat" w:cs="Arial"/>
          <w:kern w:val="1"/>
          <w:sz w:val="20"/>
          <w:szCs w:val="20"/>
        </w:rPr>
        <w:t>kalendorinių</w:t>
      </w:r>
      <w:r w:rsidRPr="00031765">
        <w:rPr>
          <w:rFonts w:ascii="Montserrat" w:eastAsia="Lucida Sans Unicode" w:hAnsi="Montserrat" w:cs="Arial"/>
          <w:kern w:val="1"/>
          <w:sz w:val="20"/>
          <w:szCs w:val="20"/>
        </w:rPr>
        <w:t xml:space="preserve"> dien</w:t>
      </w:r>
      <w:r w:rsidR="00EE5F34" w:rsidRPr="00031765">
        <w:rPr>
          <w:rFonts w:ascii="Montserrat" w:eastAsia="Lucida Sans Unicode" w:hAnsi="Montserrat" w:cs="Arial"/>
          <w:kern w:val="1"/>
          <w:sz w:val="20"/>
          <w:szCs w:val="20"/>
        </w:rPr>
        <w:t>ų</w:t>
      </w:r>
      <w:r w:rsidRPr="00031765">
        <w:rPr>
          <w:rFonts w:ascii="Montserrat" w:eastAsia="Lucida Sans Unicode" w:hAnsi="Montserrat" w:cs="Arial"/>
          <w:kern w:val="1"/>
          <w:sz w:val="20"/>
          <w:szCs w:val="20"/>
        </w:rPr>
        <w:t xml:space="preserve">, jei Užsakovas nenustato ilgesnio termino, nuo pranešimo apie trūkumus gavimo. Rangovui nepradėjus ir/ar nebaigus defektų taisymo darbų nurodytu laiku, Užsakovas turi teisę savo pasirinkimu Rangovo sąskaita pats pašalinti trūkumus ir/ar pasamdyti trečiuosius asmenis trūkumams pašalinti. Jei Užsakovas šalina garantinio laikotarpio trūkumus savo ir/ar trečiųjų asmenų sąskaita, Rangovas privalo atlyginti visus Užsakovo patirtus su trūkumų šalinimu susijusius nuostolius per </w:t>
      </w:r>
      <w:r w:rsidR="00D02D6C" w:rsidRPr="00031765">
        <w:rPr>
          <w:rFonts w:ascii="Montserrat" w:eastAsia="Lucida Sans Unicode" w:hAnsi="Montserrat" w:cs="Arial"/>
          <w:kern w:val="1"/>
          <w:sz w:val="20"/>
          <w:szCs w:val="20"/>
        </w:rPr>
        <w:t>30</w:t>
      </w:r>
      <w:r w:rsidRPr="00031765">
        <w:rPr>
          <w:rFonts w:ascii="Montserrat" w:eastAsia="Lucida Sans Unicode" w:hAnsi="Montserrat" w:cs="Arial"/>
          <w:kern w:val="1"/>
          <w:sz w:val="20"/>
          <w:szCs w:val="20"/>
        </w:rPr>
        <w:t xml:space="preserve"> (</w:t>
      </w:r>
      <w:r w:rsidR="00D02D6C" w:rsidRPr="00031765">
        <w:rPr>
          <w:rFonts w:ascii="Montserrat" w:eastAsia="Lucida Sans Unicode" w:hAnsi="Montserrat" w:cs="Arial"/>
          <w:kern w:val="1"/>
          <w:sz w:val="20"/>
          <w:szCs w:val="20"/>
        </w:rPr>
        <w:t>trisdešimt</w:t>
      </w:r>
      <w:r w:rsidRPr="00031765">
        <w:rPr>
          <w:rFonts w:ascii="Montserrat" w:eastAsia="Lucida Sans Unicode" w:hAnsi="Montserrat" w:cs="Arial"/>
          <w:kern w:val="1"/>
          <w:sz w:val="20"/>
          <w:szCs w:val="20"/>
        </w:rPr>
        <w:t xml:space="preserve">) </w:t>
      </w:r>
      <w:r w:rsidR="004C0C63" w:rsidRPr="00031765">
        <w:rPr>
          <w:rFonts w:ascii="Montserrat" w:eastAsia="Lucida Sans Unicode" w:hAnsi="Montserrat" w:cs="Arial"/>
          <w:kern w:val="1"/>
          <w:sz w:val="20"/>
          <w:szCs w:val="20"/>
        </w:rPr>
        <w:t>kalendorinių</w:t>
      </w:r>
      <w:r w:rsidRPr="00031765">
        <w:rPr>
          <w:rFonts w:ascii="Montserrat" w:eastAsia="Lucida Sans Unicode" w:hAnsi="Montserrat" w:cs="Arial"/>
          <w:kern w:val="1"/>
          <w:sz w:val="20"/>
          <w:szCs w:val="20"/>
        </w:rPr>
        <w:t xml:space="preserve"> dien</w:t>
      </w:r>
      <w:r w:rsidR="004C0C63" w:rsidRPr="00031765">
        <w:rPr>
          <w:rFonts w:ascii="Montserrat" w:eastAsia="Lucida Sans Unicode" w:hAnsi="Montserrat" w:cs="Arial"/>
          <w:kern w:val="1"/>
          <w:sz w:val="20"/>
          <w:szCs w:val="20"/>
        </w:rPr>
        <w:t>ų</w:t>
      </w:r>
      <w:r w:rsidRPr="00031765">
        <w:rPr>
          <w:rFonts w:ascii="Montserrat" w:eastAsia="Lucida Sans Unicode" w:hAnsi="Montserrat" w:cs="Arial"/>
          <w:kern w:val="1"/>
          <w:sz w:val="20"/>
          <w:szCs w:val="20"/>
        </w:rPr>
        <w:t xml:space="preserve"> nuo atitinkamos sąskaitos gavimo dienos pagal pateiktą PVM sąskaitą – faktūrą.</w:t>
      </w:r>
      <w:r w:rsidR="00DC49B6" w:rsidRPr="00031765">
        <w:rPr>
          <w:rFonts w:ascii="Montserrat" w:hAnsi="Montserrat"/>
          <w:sz w:val="20"/>
          <w:szCs w:val="20"/>
        </w:rPr>
        <w:t xml:space="preserve"> </w:t>
      </w:r>
    </w:p>
    <w:p w14:paraId="4B97F9C7" w14:textId="591FC5EA" w:rsidR="001F18CA" w:rsidRPr="00031765" w:rsidRDefault="00DC49B6" w:rsidP="001F18CA">
      <w:pPr>
        <w:pStyle w:val="ListParagraph"/>
        <w:numPr>
          <w:ilvl w:val="1"/>
          <w:numId w:val="2"/>
        </w:numPr>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Jei Užsakovas vadovaudamasis Sutarties 3.7. punktu garantinių gedimų šalinimui pasitelkia trečiuosius asmenis, tai neturi įtakos Sutartyje numatytos Darbų garantijos galiojimui ir sąlygoms.</w:t>
      </w:r>
    </w:p>
    <w:p w14:paraId="205618E4" w14:textId="77777777" w:rsidR="001F18CA" w:rsidRPr="00031765" w:rsidRDefault="001F18CA" w:rsidP="001F18CA">
      <w:pPr>
        <w:spacing w:after="0" w:line="240" w:lineRule="auto"/>
        <w:ind w:firstLine="850"/>
        <w:jc w:val="both"/>
        <w:rPr>
          <w:rFonts w:ascii="Montserrat" w:eastAsia="Lucida Sans Unicode" w:hAnsi="Montserrat" w:cs="Arial"/>
          <w:kern w:val="1"/>
          <w:sz w:val="20"/>
          <w:szCs w:val="20"/>
        </w:rPr>
      </w:pPr>
    </w:p>
    <w:p w14:paraId="2205B540" w14:textId="77777777" w:rsidR="001F18CA" w:rsidRPr="00031765" w:rsidRDefault="001F18CA" w:rsidP="001F18CA">
      <w:pPr>
        <w:numPr>
          <w:ilvl w:val="0"/>
          <w:numId w:val="2"/>
        </w:numPr>
        <w:tabs>
          <w:tab w:val="left" w:pos="993"/>
        </w:tabs>
        <w:spacing w:after="0" w:line="240" w:lineRule="auto"/>
        <w:ind w:left="0" w:firstLine="850"/>
        <w:jc w:val="center"/>
        <w:rPr>
          <w:rFonts w:ascii="Montserrat" w:eastAsia="Lucida Sans Unicode" w:hAnsi="Montserrat" w:cs="Arial"/>
          <w:b/>
          <w:kern w:val="1"/>
          <w:sz w:val="20"/>
          <w:szCs w:val="20"/>
        </w:rPr>
      </w:pPr>
      <w:r w:rsidRPr="00031765">
        <w:rPr>
          <w:rFonts w:ascii="Montserrat" w:eastAsia="Lucida Sans Unicode" w:hAnsi="Montserrat" w:cs="Arial"/>
          <w:b/>
          <w:kern w:val="1"/>
          <w:sz w:val="20"/>
          <w:szCs w:val="20"/>
        </w:rPr>
        <w:lastRenderedPageBreak/>
        <w:t>SUTARTIES KAINA IR ATSISKAITYMŲ TVARKA</w:t>
      </w:r>
    </w:p>
    <w:p w14:paraId="3F0A7A96" w14:textId="1D9C5076" w:rsidR="00677C78" w:rsidRPr="00677C78" w:rsidRDefault="0016170B" w:rsidP="00677C78">
      <w:pPr>
        <w:numPr>
          <w:ilvl w:val="1"/>
          <w:numId w:val="12"/>
        </w:numPr>
        <w:tabs>
          <w:tab w:val="left" w:pos="993"/>
        </w:tabs>
        <w:spacing w:after="0" w:line="240" w:lineRule="auto"/>
        <w:ind w:left="0" w:firstLine="850"/>
        <w:jc w:val="both"/>
        <w:rPr>
          <w:rFonts w:ascii="Montserrat" w:hAnsi="Montserrat"/>
          <w:sz w:val="20"/>
          <w:szCs w:val="20"/>
        </w:rPr>
      </w:pPr>
      <w:r>
        <w:rPr>
          <w:rFonts w:ascii="Montserrat" w:eastAsia="Lucida Sans Unicode" w:hAnsi="Montserrat" w:cs="Arial"/>
          <w:kern w:val="2"/>
          <w:sz w:val="20"/>
          <w:szCs w:val="20"/>
        </w:rPr>
        <w:t xml:space="preserve"> </w:t>
      </w:r>
      <w:r w:rsidRPr="00677C78">
        <w:rPr>
          <w:rFonts w:ascii="Montserrat" w:eastAsia="Lucida Sans Unicode" w:hAnsi="Montserrat" w:cs="Arial"/>
          <w:kern w:val="2"/>
          <w:sz w:val="20"/>
          <w:szCs w:val="20"/>
        </w:rPr>
        <w:t>Sutarčiai taikoma mišri kainodara: fiksuotos kainos ir fiksuoto įkainio.</w:t>
      </w:r>
      <w:r w:rsidRPr="00677C78">
        <w:rPr>
          <w:rFonts w:ascii="Montserrat" w:hAnsi="Montserrat" w:cs="Arial"/>
          <w:sz w:val="20"/>
          <w:szCs w:val="20"/>
          <w:shd w:val="clear" w:color="auto" w:fill="FFFFFF"/>
        </w:rPr>
        <w:t xml:space="preserve"> U</w:t>
      </w:r>
      <w:r w:rsidRPr="00677C78">
        <w:rPr>
          <w:rFonts w:ascii="Montserrat" w:hAnsi="Montserrat"/>
          <w:sz w:val="20"/>
          <w:szCs w:val="20"/>
        </w:rPr>
        <w:t>žsakovas moka Rangovui už faktiškai suteiktus Darbus pagal Sutarties</w:t>
      </w:r>
      <w:r w:rsidRPr="00677C78">
        <w:rPr>
          <w:rFonts w:ascii="Montserrat" w:hAnsi="Montserrat" w:cs="Arial"/>
          <w:sz w:val="20"/>
          <w:szCs w:val="20"/>
        </w:rPr>
        <w:t xml:space="preserve"> </w:t>
      </w:r>
      <w:r w:rsidRPr="00677C78">
        <w:rPr>
          <w:rFonts w:ascii="Montserrat" w:hAnsi="Montserrat" w:cs="Arial"/>
          <w:sz w:val="20"/>
          <w:szCs w:val="20"/>
          <w:shd w:val="clear" w:color="auto" w:fill="FFFFFF"/>
        </w:rPr>
        <w:t>priede</w:t>
      </w:r>
      <w:r w:rsidRPr="00677C78">
        <w:rPr>
          <w:rFonts w:ascii="Montserrat" w:hAnsi="Montserrat" w:cs="Arial"/>
          <w:sz w:val="20"/>
          <w:szCs w:val="20"/>
        </w:rPr>
        <w:t xml:space="preserve"> Nr.2 nurodytoje lentelėje Nr. 1 nurodytas kainas, Sutarties priede Nr.2  lentelėje Nr. 2. nu</w:t>
      </w:r>
      <w:r w:rsidR="00B43424">
        <w:rPr>
          <w:rFonts w:ascii="Montserrat" w:hAnsi="Montserrat" w:cs="Arial"/>
          <w:sz w:val="20"/>
          <w:szCs w:val="20"/>
        </w:rPr>
        <w:t>rodytą</w:t>
      </w:r>
      <w:r w:rsidRPr="00677C78">
        <w:rPr>
          <w:rFonts w:ascii="Montserrat" w:hAnsi="Montserrat" w:cs="Arial"/>
          <w:sz w:val="20"/>
          <w:szCs w:val="20"/>
        </w:rPr>
        <w:t xml:space="preserve"> įkainį. </w:t>
      </w:r>
    </w:p>
    <w:p w14:paraId="50072A98" w14:textId="47F4D974" w:rsidR="001F18CA" w:rsidRPr="00677C78" w:rsidRDefault="00A0663D" w:rsidP="00197947">
      <w:pPr>
        <w:tabs>
          <w:tab w:val="left" w:pos="993"/>
        </w:tabs>
        <w:spacing w:after="0" w:line="240" w:lineRule="auto"/>
        <w:ind w:firstLine="851"/>
        <w:jc w:val="both"/>
      </w:pPr>
      <w:r w:rsidRPr="00677C78">
        <w:rPr>
          <w:rFonts w:ascii="Montserrat" w:eastAsia="Lucida Sans Unicode" w:hAnsi="Montserrat" w:cs="Arial"/>
          <w:kern w:val="2"/>
          <w:sz w:val="20"/>
          <w:szCs w:val="20"/>
        </w:rPr>
        <w:t xml:space="preserve">Darbų atlikimo kaina </w:t>
      </w:r>
      <w:r w:rsidR="004974C9" w:rsidRPr="00677C78">
        <w:rPr>
          <w:rFonts w:ascii="Montserrat" w:eastAsia="Lucida Sans Unicode" w:hAnsi="Montserrat" w:cs="Arial"/>
          <w:kern w:val="2"/>
          <w:sz w:val="20"/>
          <w:szCs w:val="20"/>
        </w:rPr>
        <w:t>(pradinės sutarties vertė)</w:t>
      </w:r>
      <w:r w:rsidR="00843E87" w:rsidRPr="00677C78">
        <w:rPr>
          <w:rFonts w:ascii="Montserrat" w:hAnsi="Montserrat"/>
          <w:sz w:val="20"/>
          <w:szCs w:val="20"/>
        </w:rPr>
        <w:t xml:space="preserve"> </w:t>
      </w:r>
      <w:r w:rsidR="0039240E">
        <w:rPr>
          <w:rFonts w:ascii="Montserrat" w:eastAsia="Lucida Sans Unicode" w:hAnsi="Montserrat" w:cs="Arial"/>
          <w:b/>
          <w:bCs/>
          <w:kern w:val="2"/>
          <w:sz w:val="20"/>
          <w:szCs w:val="20"/>
        </w:rPr>
        <w:t>161</w:t>
      </w:r>
      <w:r w:rsidR="009143D0">
        <w:rPr>
          <w:rFonts w:ascii="Montserrat" w:eastAsia="Lucida Sans Unicode" w:hAnsi="Montserrat" w:cs="Arial"/>
          <w:b/>
          <w:bCs/>
          <w:kern w:val="2"/>
          <w:sz w:val="20"/>
          <w:szCs w:val="20"/>
        </w:rPr>
        <w:t xml:space="preserve"> </w:t>
      </w:r>
      <w:r w:rsidR="00082158">
        <w:rPr>
          <w:rFonts w:ascii="Montserrat" w:eastAsia="Lucida Sans Unicode" w:hAnsi="Montserrat" w:cs="Arial"/>
          <w:b/>
          <w:bCs/>
          <w:kern w:val="2"/>
          <w:sz w:val="20"/>
          <w:szCs w:val="20"/>
        </w:rPr>
        <w:t>157</w:t>
      </w:r>
      <w:r w:rsidR="00197947" w:rsidRPr="00197947">
        <w:rPr>
          <w:rFonts w:ascii="Montserrat" w:eastAsia="Lucida Sans Unicode" w:hAnsi="Montserrat" w:cs="Arial"/>
          <w:b/>
          <w:bCs/>
          <w:kern w:val="2"/>
          <w:sz w:val="20"/>
          <w:szCs w:val="20"/>
        </w:rPr>
        <w:t>,00</w:t>
      </w:r>
      <w:r w:rsidR="00390FEA" w:rsidRPr="00677C78">
        <w:rPr>
          <w:rFonts w:ascii="Montserrat" w:eastAsia="Lucida Sans Unicode" w:hAnsi="Montserrat" w:cs="Arial"/>
          <w:b/>
          <w:bCs/>
          <w:kern w:val="2"/>
          <w:sz w:val="20"/>
          <w:szCs w:val="20"/>
        </w:rPr>
        <w:t xml:space="preserve"> </w:t>
      </w:r>
      <w:proofErr w:type="spellStart"/>
      <w:r w:rsidR="00390FEA" w:rsidRPr="00677C78">
        <w:rPr>
          <w:rFonts w:ascii="Montserrat" w:eastAsia="Lucida Sans Unicode" w:hAnsi="Montserrat" w:cs="Arial"/>
          <w:b/>
          <w:bCs/>
          <w:kern w:val="2"/>
          <w:sz w:val="20"/>
          <w:szCs w:val="20"/>
        </w:rPr>
        <w:t>Eur</w:t>
      </w:r>
      <w:proofErr w:type="spellEnd"/>
      <w:r w:rsidR="00843E87" w:rsidRPr="00677C78">
        <w:rPr>
          <w:rFonts w:ascii="Montserrat" w:eastAsia="Lucida Sans Unicode" w:hAnsi="Montserrat" w:cs="Arial"/>
          <w:b/>
          <w:bCs/>
          <w:kern w:val="2"/>
          <w:sz w:val="20"/>
          <w:szCs w:val="20"/>
        </w:rPr>
        <w:t xml:space="preserve"> (</w:t>
      </w:r>
      <w:r w:rsidR="00993D75" w:rsidRPr="00993D75">
        <w:rPr>
          <w:rFonts w:ascii="Montserrat" w:eastAsia="Lucida Sans Unicode" w:hAnsi="Montserrat" w:cs="Arial"/>
          <w:b/>
          <w:bCs/>
          <w:kern w:val="2"/>
          <w:sz w:val="20"/>
          <w:szCs w:val="20"/>
        </w:rPr>
        <w:t>šimtas šešiasdešimt vienas tūkstantis šimtas penkiasdešimt septyni eurai 0 ct</w:t>
      </w:r>
      <w:r w:rsidR="00CB5236" w:rsidRPr="00677C78">
        <w:rPr>
          <w:rFonts w:ascii="Montserrat" w:eastAsia="Lucida Sans Unicode" w:hAnsi="Montserrat" w:cs="Arial"/>
          <w:b/>
          <w:bCs/>
          <w:kern w:val="2"/>
          <w:sz w:val="20"/>
          <w:szCs w:val="20"/>
        </w:rPr>
        <w:t xml:space="preserve">) </w:t>
      </w:r>
      <w:r w:rsidRPr="00677C78">
        <w:rPr>
          <w:rFonts w:ascii="Montserrat" w:eastAsia="Lucida Sans Unicode" w:hAnsi="Montserrat" w:cs="Arial"/>
          <w:b/>
          <w:bCs/>
          <w:kern w:val="2"/>
          <w:sz w:val="20"/>
          <w:szCs w:val="20"/>
        </w:rPr>
        <w:t xml:space="preserve">be PVM, </w:t>
      </w:r>
      <w:r w:rsidR="00082158">
        <w:rPr>
          <w:rFonts w:ascii="Montserrat" w:eastAsia="Lucida Sans Unicode" w:hAnsi="Montserrat" w:cs="Arial"/>
          <w:b/>
          <w:bCs/>
          <w:kern w:val="2"/>
          <w:sz w:val="20"/>
          <w:szCs w:val="20"/>
        </w:rPr>
        <w:t>194</w:t>
      </w:r>
      <w:r w:rsidR="009143D0">
        <w:rPr>
          <w:rFonts w:ascii="Montserrat" w:eastAsia="Lucida Sans Unicode" w:hAnsi="Montserrat" w:cs="Arial"/>
          <w:b/>
          <w:bCs/>
          <w:kern w:val="2"/>
          <w:sz w:val="20"/>
          <w:szCs w:val="20"/>
        </w:rPr>
        <w:t xml:space="preserve"> </w:t>
      </w:r>
      <w:r w:rsidR="00082158">
        <w:rPr>
          <w:rFonts w:ascii="Montserrat" w:eastAsia="Lucida Sans Unicode" w:hAnsi="Montserrat" w:cs="Arial"/>
          <w:b/>
          <w:bCs/>
          <w:kern w:val="2"/>
          <w:sz w:val="20"/>
          <w:szCs w:val="20"/>
        </w:rPr>
        <w:t>999</w:t>
      </w:r>
      <w:r w:rsidR="00197947" w:rsidRPr="00197947">
        <w:rPr>
          <w:rFonts w:ascii="Montserrat" w:eastAsia="Lucida Sans Unicode" w:hAnsi="Montserrat" w:cs="Arial"/>
          <w:b/>
          <w:bCs/>
          <w:kern w:val="2"/>
          <w:sz w:val="20"/>
          <w:szCs w:val="20"/>
        </w:rPr>
        <w:t>,</w:t>
      </w:r>
      <w:r w:rsidR="00082158">
        <w:rPr>
          <w:rFonts w:ascii="Montserrat" w:eastAsia="Lucida Sans Unicode" w:hAnsi="Montserrat" w:cs="Arial"/>
          <w:b/>
          <w:bCs/>
          <w:kern w:val="2"/>
          <w:sz w:val="20"/>
          <w:szCs w:val="20"/>
        </w:rPr>
        <w:t>97</w:t>
      </w:r>
      <w:r w:rsidR="00CB5236" w:rsidRPr="00677C78">
        <w:rPr>
          <w:rFonts w:ascii="Montserrat" w:eastAsia="Lucida Sans Unicode" w:hAnsi="Montserrat" w:cs="Arial"/>
          <w:b/>
          <w:bCs/>
          <w:kern w:val="2"/>
          <w:sz w:val="20"/>
          <w:szCs w:val="20"/>
        </w:rPr>
        <w:t xml:space="preserve"> </w:t>
      </w:r>
      <w:proofErr w:type="spellStart"/>
      <w:r w:rsidR="00390FEA" w:rsidRPr="00677C78">
        <w:rPr>
          <w:rFonts w:ascii="Montserrat" w:eastAsia="Lucida Sans Unicode" w:hAnsi="Montserrat" w:cs="Arial"/>
          <w:b/>
          <w:bCs/>
          <w:kern w:val="2"/>
          <w:sz w:val="20"/>
          <w:szCs w:val="20"/>
        </w:rPr>
        <w:t>Eur</w:t>
      </w:r>
      <w:proofErr w:type="spellEnd"/>
      <w:r w:rsidR="00390FEA" w:rsidRPr="00677C78">
        <w:rPr>
          <w:rFonts w:ascii="Montserrat" w:eastAsia="Lucida Sans Unicode" w:hAnsi="Montserrat" w:cs="Arial"/>
          <w:b/>
          <w:bCs/>
          <w:kern w:val="2"/>
          <w:sz w:val="20"/>
          <w:szCs w:val="20"/>
        </w:rPr>
        <w:t xml:space="preserve"> </w:t>
      </w:r>
      <w:r w:rsidR="00CB5236" w:rsidRPr="00677C78">
        <w:rPr>
          <w:rFonts w:ascii="Montserrat" w:eastAsia="Lucida Sans Unicode" w:hAnsi="Montserrat" w:cs="Arial"/>
          <w:b/>
          <w:bCs/>
          <w:kern w:val="2"/>
          <w:sz w:val="20"/>
          <w:szCs w:val="20"/>
        </w:rPr>
        <w:t>(</w:t>
      </w:r>
      <w:r w:rsidR="00E875AE" w:rsidRPr="00E875AE">
        <w:rPr>
          <w:rFonts w:ascii="Montserrat" w:eastAsia="Lucida Sans Unicode" w:hAnsi="Montserrat" w:cs="Arial"/>
          <w:b/>
          <w:bCs/>
          <w:kern w:val="2"/>
          <w:sz w:val="20"/>
          <w:szCs w:val="20"/>
        </w:rPr>
        <w:t>šimtas devyniasdešimt keturi tūkstančiai devyni šimtai devyniasdešimt devyni eurai 97 ct</w:t>
      </w:r>
      <w:r w:rsidR="0087252E" w:rsidRPr="00677C78">
        <w:rPr>
          <w:rFonts w:ascii="Montserrat" w:eastAsia="Lucida Sans Unicode" w:hAnsi="Montserrat" w:cs="Arial"/>
          <w:b/>
          <w:bCs/>
          <w:kern w:val="2"/>
          <w:sz w:val="20"/>
          <w:szCs w:val="20"/>
        </w:rPr>
        <w:t xml:space="preserve">) </w:t>
      </w:r>
      <w:r w:rsidRPr="00677C78">
        <w:rPr>
          <w:rFonts w:ascii="Montserrat" w:eastAsia="Lucida Sans Unicode" w:hAnsi="Montserrat" w:cs="Arial"/>
          <w:b/>
          <w:bCs/>
          <w:kern w:val="2"/>
          <w:sz w:val="20"/>
          <w:szCs w:val="20"/>
        </w:rPr>
        <w:t>su PVM</w:t>
      </w:r>
      <w:r w:rsidRPr="00677C78">
        <w:rPr>
          <w:rFonts w:ascii="Montserrat" w:eastAsia="Lucida Sans Unicode" w:hAnsi="Montserrat" w:cs="Arial"/>
          <w:kern w:val="2"/>
          <w:sz w:val="20"/>
          <w:szCs w:val="20"/>
        </w:rPr>
        <w:t xml:space="preserve">. </w:t>
      </w:r>
    </w:p>
    <w:p w14:paraId="3A1D7EDE" w14:textId="75A2FEAF" w:rsidR="001F18CA" w:rsidRPr="00031765" w:rsidRDefault="00E61D90" w:rsidP="001F18CA">
      <w:pPr>
        <w:numPr>
          <w:ilvl w:val="1"/>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2"/>
          <w:sz w:val="20"/>
          <w:szCs w:val="20"/>
        </w:rPr>
        <w:t>Įkainiai</w:t>
      </w:r>
      <w:r w:rsidR="001F18CA" w:rsidRPr="00031765">
        <w:rPr>
          <w:rFonts w:ascii="Montserrat" w:eastAsia="Lucida Sans Unicode" w:hAnsi="Montserrat" w:cs="Arial"/>
          <w:kern w:val="2"/>
          <w:sz w:val="20"/>
          <w:szCs w:val="20"/>
        </w:rPr>
        <w:t xml:space="preserve"> yra fiksuot</w:t>
      </w:r>
      <w:r w:rsidRPr="00031765">
        <w:rPr>
          <w:rFonts w:ascii="Montserrat" w:eastAsia="Lucida Sans Unicode" w:hAnsi="Montserrat" w:cs="Arial"/>
          <w:kern w:val="2"/>
          <w:sz w:val="20"/>
          <w:szCs w:val="20"/>
        </w:rPr>
        <w:t>i</w:t>
      </w:r>
      <w:r w:rsidR="001F18CA" w:rsidRPr="00031765">
        <w:rPr>
          <w:rFonts w:ascii="Montserrat" w:eastAsia="Lucida Sans Unicode" w:hAnsi="Montserrat" w:cs="Arial"/>
          <w:kern w:val="2"/>
          <w:sz w:val="20"/>
          <w:szCs w:val="20"/>
        </w:rPr>
        <w:t xml:space="preserve"> </w:t>
      </w:r>
      <w:r w:rsidR="001F18CA" w:rsidRPr="00031765">
        <w:rPr>
          <w:rFonts w:ascii="Montserrat" w:eastAsia="Lucida Sans Unicode" w:hAnsi="Montserrat" w:cs="Arial"/>
          <w:kern w:val="1"/>
          <w:sz w:val="20"/>
          <w:szCs w:val="20"/>
        </w:rPr>
        <w:t>remiantis Rangovo pasiūlymu</w:t>
      </w:r>
      <w:r w:rsidR="00052C34" w:rsidRPr="00031765">
        <w:rPr>
          <w:rFonts w:ascii="Montserrat" w:eastAsia="Lucida Sans Unicode" w:hAnsi="Montserrat" w:cs="Arial"/>
          <w:kern w:val="1"/>
          <w:sz w:val="20"/>
          <w:szCs w:val="20"/>
        </w:rPr>
        <w:t>.</w:t>
      </w:r>
      <w:r w:rsidR="001F18CA" w:rsidRPr="00031765">
        <w:rPr>
          <w:rFonts w:ascii="Montserrat" w:eastAsia="Lucida Sans Unicode" w:hAnsi="Montserrat" w:cs="Arial"/>
          <w:kern w:val="1"/>
          <w:sz w:val="20"/>
          <w:szCs w:val="20"/>
        </w:rPr>
        <w:t xml:space="preserve"> </w:t>
      </w:r>
      <w:r w:rsidR="00520D10" w:rsidRPr="00031765">
        <w:rPr>
          <w:rFonts w:ascii="Montserrat" w:eastAsia="Lucida Sans Unicode" w:hAnsi="Montserrat" w:cs="Arial"/>
          <w:kern w:val="1"/>
          <w:sz w:val="20"/>
          <w:szCs w:val="20"/>
        </w:rPr>
        <w:t>Įk</w:t>
      </w:r>
      <w:r w:rsidR="001F18CA" w:rsidRPr="00031765">
        <w:rPr>
          <w:rFonts w:ascii="Montserrat" w:eastAsia="Lucida Sans Unicode" w:hAnsi="Montserrat" w:cs="Arial"/>
          <w:kern w:val="1"/>
          <w:sz w:val="20"/>
          <w:szCs w:val="20"/>
        </w:rPr>
        <w:t>ain</w:t>
      </w:r>
      <w:r w:rsidRPr="00031765">
        <w:rPr>
          <w:rFonts w:ascii="Montserrat" w:eastAsia="Lucida Sans Unicode" w:hAnsi="Montserrat" w:cs="Arial"/>
          <w:kern w:val="1"/>
          <w:sz w:val="20"/>
          <w:szCs w:val="20"/>
        </w:rPr>
        <w:t>is</w:t>
      </w:r>
      <w:r w:rsidR="001F18CA" w:rsidRPr="00031765">
        <w:rPr>
          <w:rFonts w:ascii="Montserrat" w:eastAsia="Lucida Sans Unicode" w:hAnsi="Montserrat" w:cs="Arial"/>
          <w:kern w:val="1"/>
          <w:sz w:val="20"/>
          <w:szCs w:val="20"/>
        </w:rPr>
        <w:t xml:space="preserve"> apima visas tiesiogines ir netiesiogines išlaidas, susijusias su Darbų atlikimu, į </w:t>
      </w:r>
      <w:r w:rsidR="00520D10" w:rsidRPr="00031765">
        <w:rPr>
          <w:rFonts w:ascii="Montserrat" w:eastAsia="Lucida Sans Unicode" w:hAnsi="Montserrat" w:cs="Arial"/>
          <w:kern w:val="1"/>
          <w:sz w:val="20"/>
          <w:szCs w:val="20"/>
        </w:rPr>
        <w:t>į</w:t>
      </w:r>
      <w:r w:rsidR="001F18CA" w:rsidRPr="00031765">
        <w:rPr>
          <w:rFonts w:ascii="Montserrat" w:eastAsia="Lucida Sans Unicode" w:hAnsi="Montserrat" w:cs="Arial"/>
          <w:kern w:val="1"/>
          <w:sz w:val="20"/>
          <w:szCs w:val="20"/>
        </w:rPr>
        <w:t>kain</w:t>
      </w:r>
      <w:r w:rsidR="00520D10" w:rsidRPr="00031765">
        <w:rPr>
          <w:rFonts w:ascii="Montserrat" w:eastAsia="Lucida Sans Unicode" w:hAnsi="Montserrat" w:cs="Arial"/>
          <w:kern w:val="1"/>
          <w:sz w:val="20"/>
          <w:szCs w:val="20"/>
        </w:rPr>
        <w:t>į</w:t>
      </w:r>
      <w:r w:rsidR="0039498A" w:rsidRPr="00031765">
        <w:rPr>
          <w:rFonts w:ascii="Montserrat" w:eastAsia="Lucida Sans Unicode" w:hAnsi="Montserrat" w:cs="Arial"/>
          <w:kern w:val="1"/>
          <w:sz w:val="20"/>
          <w:szCs w:val="20"/>
        </w:rPr>
        <w:t xml:space="preserve"> </w:t>
      </w:r>
      <w:r w:rsidR="001F18CA" w:rsidRPr="00031765">
        <w:rPr>
          <w:rFonts w:ascii="Montserrat" w:eastAsia="Lucida Sans Unicode" w:hAnsi="Montserrat" w:cs="Arial"/>
          <w:kern w:val="1"/>
          <w:sz w:val="20"/>
          <w:szCs w:val="20"/>
        </w:rPr>
        <w:t xml:space="preserve">įskaičiuojami visi mokesčiai ir išlaidos, susijusios su Darbų atlikimu pagal Sutartyje bei Sutarties priede Nr. 1 nurodytas apimtis ir sąlygas. Visą riziką dėl Darbų </w:t>
      </w:r>
      <w:r w:rsidR="00EF264A" w:rsidRPr="00031765">
        <w:rPr>
          <w:rFonts w:ascii="Montserrat" w:eastAsia="Lucida Sans Unicode" w:hAnsi="Montserrat" w:cs="Arial"/>
          <w:kern w:val="1"/>
          <w:sz w:val="20"/>
          <w:szCs w:val="20"/>
        </w:rPr>
        <w:t>į</w:t>
      </w:r>
      <w:r w:rsidR="001F18CA" w:rsidRPr="00031765">
        <w:rPr>
          <w:rFonts w:ascii="Montserrat" w:eastAsia="Lucida Sans Unicode" w:hAnsi="Montserrat" w:cs="Arial"/>
          <w:kern w:val="1"/>
          <w:sz w:val="20"/>
          <w:szCs w:val="20"/>
        </w:rPr>
        <w:t>kain</w:t>
      </w:r>
      <w:r w:rsidR="00EF264A" w:rsidRPr="00031765">
        <w:rPr>
          <w:rFonts w:ascii="Montserrat" w:eastAsia="Lucida Sans Unicode" w:hAnsi="Montserrat" w:cs="Arial"/>
          <w:kern w:val="1"/>
          <w:sz w:val="20"/>
          <w:szCs w:val="20"/>
        </w:rPr>
        <w:t>io</w:t>
      </w:r>
      <w:r w:rsidR="001F18CA" w:rsidRPr="00031765">
        <w:rPr>
          <w:rFonts w:ascii="Montserrat" w:eastAsia="Lucida Sans Unicode" w:hAnsi="Montserrat" w:cs="Arial"/>
          <w:kern w:val="1"/>
          <w:sz w:val="20"/>
          <w:szCs w:val="20"/>
        </w:rPr>
        <w:t xml:space="preserve"> padidėjimo prisiima Rangovas. </w:t>
      </w:r>
    </w:p>
    <w:p w14:paraId="1898D9C7" w14:textId="5932C895" w:rsidR="001F18CA" w:rsidRPr="00031765" w:rsidRDefault="001F18CA" w:rsidP="001F18CA">
      <w:pPr>
        <w:numPr>
          <w:ilvl w:val="1"/>
          <w:numId w:val="2"/>
        </w:numPr>
        <w:tabs>
          <w:tab w:val="left" w:pos="1560"/>
        </w:tabs>
        <w:suppressAutoHyphens/>
        <w:spacing w:after="0" w:line="240" w:lineRule="auto"/>
        <w:ind w:left="0" w:firstLine="851"/>
        <w:jc w:val="both"/>
        <w:rPr>
          <w:rFonts w:ascii="Montserrat" w:eastAsia="Times New Roman" w:hAnsi="Montserrat" w:cs="Arial"/>
          <w:sz w:val="20"/>
          <w:szCs w:val="20"/>
          <w:lang w:eastAsia="ar-SA"/>
        </w:rPr>
      </w:pPr>
      <w:r w:rsidRPr="00031765">
        <w:rPr>
          <w:rFonts w:ascii="Montserrat" w:eastAsia="Times New Roman" w:hAnsi="Montserrat" w:cs="Arial"/>
          <w:sz w:val="20"/>
          <w:szCs w:val="20"/>
          <w:lang w:eastAsia="ar-SA"/>
        </w:rPr>
        <w:t xml:space="preserve">Jeigu bus pakeistas pridėtinės vertės mokestis, </w:t>
      </w:r>
      <w:r w:rsidR="00565169" w:rsidRPr="00031765">
        <w:rPr>
          <w:rFonts w:ascii="Montserrat" w:eastAsia="Times New Roman" w:hAnsi="Montserrat" w:cs="Arial"/>
          <w:sz w:val="20"/>
          <w:szCs w:val="20"/>
          <w:lang w:eastAsia="ar-SA"/>
        </w:rPr>
        <w:t>kaina</w:t>
      </w:r>
      <w:r w:rsidR="0039498A" w:rsidRPr="00031765">
        <w:rPr>
          <w:rFonts w:ascii="Montserrat" w:eastAsia="Times New Roman" w:hAnsi="Montserrat" w:cs="Arial"/>
          <w:sz w:val="20"/>
          <w:szCs w:val="20"/>
          <w:lang w:eastAsia="ar-SA"/>
        </w:rPr>
        <w:t xml:space="preserve"> </w:t>
      </w:r>
      <w:r w:rsidRPr="00031765">
        <w:rPr>
          <w:rFonts w:ascii="Montserrat" w:eastAsia="Times New Roman" w:hAnsi="Montserrat" w:cs="Arial"/>
          <w:sz w:val="20"/>
          <w:szCs w:val="20"/>
          <w:lang w:eastAsia="ar-SA"/>
        </w:rPr>
        <w:t>keičiam</w:t>
      </w:r>
      <w:r w:rsidR="00390FEA" w:rsidRPr="00031765">
        <w:rPr>
          <w:rFonts w:ascii="Montserrat" w:eastAsia="Times New Roman" w:hAnsi="Montserrat" w:cs="Arial"/>
          <w:sz w:val="20"/>
          <w:szCs w:val="20"/>
          <w:lang w:eastAsia="ar-SA"/>
        </w:rPr>
        <w:t>a</w:t>
      </w:r>
      <w:r w:rsidR="001E3426" w:rsidRPr="00031765">
        <w:rPr>
          <w:rFonts w:ascii="Montserrat" w:eastAsia="Times New Roman" w:hAnsi="Montserrat" w:cs="Arial"/>
          <w:sz w:val="20"/>
          <w:szCs w:val="20"/>
          <w:lang w:eastAsia="ar-SA"/>
        </w:rPr>
        <w:t>s</w:t>
      </w:r>
      <w:r w:rsidRPr="00031765">
        <w:rPr>
          <w:rFonts w:ascii="Montserrat" w:eastAsia="Times New Roman" w:hAnsi="Montserrat" w:cs="Arial"/>
          <w:sz w:val="20"/>
          <w:szCs w:val="20"/>
          <w:lang w:eastAsia="ar-SA"/>
        </w:rPr>
        <w:t xml:space="preserve"> atitinkama dalimi, atsižvelgiant į kainos</w:t>
      </w:r>
      <w:r w:rsidR="00A0663D" w:rsidRPr="00031765">
        <w:rPr>
          <w:rFonts w:ascii="Montserrat" w:eastAsia="Times New Roman" w:hAnsi="Montserrat" w:cs="Arial"/>
          <w:sz w:val="20"/>
          <w:szCs w:val="20"/>
          <w:lang w:eastAsia="ar-SA"/>
        </w:rPr>
        <w:t xml:space="preserve"> </w:t>
      </w:r>
      <w:r w:rsidRPr="00031765">
        <w:rPr>
          <w:rFonts w:ascii="Montserrat" w:eastAsia="Times New Roman" w:hAnsi="Montserrat" w:cs="Arial"/>
          <w:sz w:val="20"/>
          <w:szCs w:val="20"/>
          <w:lang w:eastAsia="ar-SA"/>
        </w:rPr>
        <w:t>sudėtyje esančio pridėtinės vertės mokesčio dalį. Kaina</w:t>
      </w:r>
      <w:r w:rsidR="0039498A" w:rsidRPr="00031765">
        <w:rPr>
          <w:rFonts w:ascii="Montserrat" w:eastAsia="Times New Roman" w:hAnsi="Montserrat" w:cs="Arial"/>
          <w:sz w:val="20"/>
          <w:szCs w:val="20"/>
          <w:lang w:eastAsia="ar-SA"/>
        </w:rPr>
        <w:t xml:space="preserve"> </w:t>
      </w:r>
      <w:r w:rsidRPr="00031765">
        <w:rPr>
          <w:rFonts w:ascii="Montserrat" w:eastAsia="Times New Roman" w:hAnsi="Montserrat" w:cs="Arial"/>
          <w:sz w:val="20"/>
          <w:szCs w:val="20"/>
          <w:lang w:eastAsia="ar-SA"/>
        </w:rPr>
        <w:t>perskaičiuojama per 1 (vieną) darbo dieną po Lietuvos Respublikos pridėtinės vertės mokesčio įstatymo pakeitimo įsigaliojimo dienos. Perskaičiuota kaina</w:t>
      </w:r>
      <w:r w:rsidR="0039498A" w:rsidRPr="00031765">
        <w:rPr>
          <w:rFonts w:ascii="Montserrat" w:eastAsia="Times New Roman" w:hAnsi="Montserrat" w:cs="Arial"/>
          <w:sz w:val="20"/>
          <w:szCs w:val="20"/>
          <w:lang w:eastAsia="ar-SA"/>
        </w:rPr>
        <w:t xml:space="preserve"> </w:t>
      </w:r>
      <w:r w:rsidRPr="00031765">
        <w:rPr>
          <w:rFonts w:ascii="Montserrat" w:eastAsia="Times New Roman" w:hAnsi="Montserrat" w:cs="Arial"/>
          <w:sz w:val="20"/>
          <w:szCs w:val="20"/>
          <w:lang w:eastAsia="ar-SA"/>
        </w:rPr>
        <w:t xml:space="preserve">taikoma apmokant už Darbus, suteiktus po Lietuvos Respublikos pridėtinės vertės mokesčio įstatymo pakeitimo įsigaliojimo dienos. </w:t>
      </w:r>
    </w:p>
    <w:p w14:paraId="3AE75394" w14:textId="5C7EB57D" w:rsidR="001F18CA" w:rsidRPr="00031765" w:rsidRDefault="001F18CA" w:rsidP="001F18CA">
      <w:pPr>
        <w:numPr>
          <w:ilvl w:val="1"/>
          <w:numId w:val="2"/>
        </w:numPr>
        <w:tabs>
          <w:tab w:val="left" w:pos="993"/>
        </w:tabs>
        <w:spacing w:after="0" w:line="240" w:lineRule="auto"/>
        <w:ind w:left="0" w:firstLine="851"/>
        <w:jc w:val="both"/>
        <w:rPr>
          <w:rFonts w:ascii="Montserrat" w:eastAsia="Times New Roman" w:hAnsi="Montserrat" w:cs="Arial"/>
          <w:sz w:val="20"/>
          <w:szCs w:val="20"/>
        </w:rPr>
      </w:pPr>
      <w:r w:rsidRPr="00031765">
        <w:rPr>
          <w:rFonts w:ascii="Montserrat" w:eastAsia="Times New Roman" w:hAnsi="Montserrat" w:cs="Arial"/>
          <w:sz w:val="20"/>
          <w:szCs w:val="20"/>
        </w:rPr>
        <w:t xml:space="preserve">Rangovas išrašo Užsakovui PVM sąskaitą-faktūrą ne vėliau kaip per </w:t>
      </w:r>
      <w:r w:rsidR="00052C34" w:rsidRPr="00031765">
        <w:rPr>
          <w:rFonts w:ascii="Montserrat" w:eastAsia="Times New Roman" w:hAnsi="Montserrat" w:cs="Arial"/>
          <w:sz w:val="20"/>
          <w:szCs w:val="20"/>
        </w:rPr>
        <w:t>1</w:t>
      </w:r>
      <w:r w:rsidRPr="00031765">
        <w:rPr>
          <w:rFonts w:ascii="Montserrat" w:eastAsia="Times New Roman" w:hAnsi="Montserrat" w:cs="Arial"/>
          <w:sz w:val="20"/>
          <w:szCs w:val="20"/>
        </w:rPr>
        <w:t xml:space="preserve"> (</w:t>
      </w:r>
      <w:r w:rsidR="00052C34" w:rsidRPr="00031765">
        <w:rPr>
          <w:rFonts w:ascii="Montserrat" w:eastAsia="Times New Roman" w:hAnsi="Montserrat" w:cs="Arial"/>
          <w:sz w:val="20"/>
          <w:szCs w:val="20"/>
        </w:rPr>
        <w:t>vieną</w:t>
      </w:r>
      <w:r w:rsidRPr="00031765">
        <w:rPr>
          <w:rFonts w:ascii="Montserrat" w:eastAsia="Times New Roman" w:hAnsi="Montserrat" w:cs="Arial"/>
          <w:sz w:val="20"/>
          <w:szCs w:val="20"/>
        </w:rPr>
        <w:t xml:space="preserve">) </w:t>
      </w:r>
      <w:r w:rsidR="00052C34" w:rsidRPr="00031765">
        <w:rPr>
          <w:rFonts w:ascii="Montserrat" w:eastAsia="Times New Roman" w:hAnsi="Montserrat" w:cs="Arial"/>
          <w:sz w:val="20"/>
          <w:szCs w:val="20"/>
        </w:rPr>
        <w:t>darbo</w:t>
      </w:r>
      <w:r w:rsidRPr="00031765">
        <w:rPr>
          <w:rFonts w:ascii="Montserrat" w:eastAsia="Times New Roman" w:hAnsi="Montserrat" w:cs="Arial"/>
          <w:sz w:val="20"/>
          <w:szCs w:val="20"/>
        </w:rPr>
        <w:t xml:space="preserve"> dien</w:t>
      </w:r>
      <w:r w:rsidR="00052C34" w:rsidRPr="00031765">
        <w:rPr>
          <w:rFonts w:ascii="Montserrat" w:eastAsia="Times New Roman" w:hAnsi="Montserrat" w:cs="Arial"/>
          <w:sz w:val="20"/>
          <w:szCs w:val="20"/>
        </w:rPr>
        <w:t>ą</w:t>
      </w:r>
      <w:r w:rsidRPr="00031765">
        <w:rPr>
          <w:rFonts w:ascii="Montserrat" w:eastAsia="Times New Roman" w:hAnsi="Montserrat" w:cs="Arial"/>
          <w:sz w:val="20"/>
          <w:szCs w:val="20"/>
        </w:rPr>
        <w:t xml:space="preserve"> nuo Darbų priėmimo-perdavimo akto pasirašymo. PVM sąskaitoje-faktūroje Rangovas privalomai turi nurodyti Sutarties numerį, mokėtiną sumą, apmokėjimo terminą ir kitus privalomus rekvizitus. Užsakovas turi teisę sustabdyti mokėjimą Rangovui, jeigu PVM sąskaitoje-faktūroje nenurodytas Sutarties numeris, neteisingai nurodyta ar nenurodyta mokėtina suma, apmokėjimo terminas ir (ar) kiti privalomi rekvizitai, kol PVM sąskaitos-faktūros netikslumai bus ištaisyti. Užsakovas nedelsdamas informuoja Rangovą apie esančius netikslumus. Rangovas, ištaisęs netikslumus, pateikia Užsakovui tikslią PVM sąskaitą-faktūrą.</w:t>
      </w:r>
    </w:p>
    <w:p w14:paraId="577E15A7" w14:textId="2F960603" w:rsidR="001F18CA" w:rsidRPr="00031765" w:rsidRDefault="001F18CA" w:rsidP="001F18CA">
      <w:pPr>
        <w:pStyle w:val="ListParagraph"/>
        <w:widowControl w:val="0"/>
        <w:numPr>
          <w:ilvl w:val="1"/>
          <w:numId w:val="2"/>
        </w:numPr>
        <w:tabs>
          <w:tab w:val="left" w:pos="993"/>
        </w:tabs>
        <w:autoSpaceDE w:val="0"/>
        <w:autoSpaceDN w:val="0"/>
        <w:adjustRightInd w:val="0"/>
        <w:spacing w:after="0" w:line="240" w:lineRule="auto"/>
        <w:ind w:left="0" w:firstLine="851"/>
        <w:jc w:val="both"/>
        <w:rPr>
          <w:rFonts w:ascii="Montserrat" w:hAnsi="Montserrat" w:cs="Arial"/>
          <w:sz w:val="20"/>
          <w:szCs w:val="20"/>
        </w:rPr>
      </w:pPr>
      <w:r w:rsidRPr="00031765">
        <w:rPr>
          <w:rFonts w:ascii="Montserrat" w:hAnsi="Montserrat" w:cs="Arial"/>
          <w:sz w:val="20"/>
          <w:szCs w:val="20"/>
        </w:rPr>
        <w:t>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4B297B">
        <w:rPr>
          <w:rFonts w:ascii="Montserrat" w:hAnsi="Montserrat" w:cs="Arial"/>
          <w:sz w:val="20"/>
          <w:szCs w:val="20"/>
        </w:rPr>
        <w:t>SABIS</w:t>
      </w:r>
      <w:r w:rsidRPr="00031765">
        <w:rPr>
          <w:rFonts w:ascii="Montserrat" w:hAnsi="Montserrat" w:cs="Arial"/>
          <w:sz w:val="20"/>
          <w:szCs w:val="20"/>
        </w:rPr>
        <w:t>“ priemonėmis. Užsakovas elektronines sąskaitas faktūras priima ir apdoroja naudodamasis informacinės sistemos „</w:t>
      </w:r>
      <w:r w:rsidR="00D35494">
        <w:rPr>
          <w:rFonts w:ascii="Montserrat" w:hAnsi="Montserrat" w:cs="Arial"/>
          <w:sz w:val="20"/>
          <w:szCs w:val="20"/>
        </w:rPr>
        <w:t>SABIS</w:t>
      </w:r>
      <w:r w:rsidRPr="00031765">
        <w:rPr>
          <w:rFonts w:ascii="Montserrat" w:hAnsi="Montserrat" w:cs="Arial"/>
          <w:sz w:val="20"/>
          <w:szCs w:val="20"/>
        </w:rPr>
        <w:t>“ priemonėmis, išskyrus Viešųjų pirkimų įstatymo  22 straipsnio 12 dalyje nustatytus atvejus ir atvejus, kai pirkimo sutartys sudaromos žodžiu. Šiame punkte elektroninė sąskaita faktūra suprantama kaip sąskaita faktūra, išrašyta, perduota ir gauta tokiu elektroniniu formatu, kuris sudaro galimybę ją apdoroti automatiniu ir elektroniniu būdu.</w:t>
      </w:r>
      <w:r w:rsidR="002A4B5D" w:rsidRPr="00031765">
        <w:rPr>
          <w:rFonts w:ascii="Montserrat" w:hAnsi="Montserrat"/>
          <w:sz w:val="20"/>
          <w:szCs w:val="20"/>
        </w:rPr>
        <w:t xml:space="preserve"> </w:t>
      </w:r>
      <w:r w:rsidR="002A4B5D" w:rsidRPr="00031765">
        <w:rPr>
          <w:rFonts w:ascii="Montserrat" w:hAnsi="Montserrat" w:cs="Arial"/>
          <w:sz w:val="20"/>
          <w:szCs w:val="20"/>
        </w:rPr>
        <w:t>Kartu su Sąskaita faktūra turi būti pateiktas abiejų šalių pasirašytas Paslaugų priėmimo-perdavimo aktas.</w:t>
      </w:r>
    </w:p>
    <w:p w14:paraId="1B118D0C" w14:textId="75631E2B" w:rsidR="001F18CA" w:rsidRPr="00031765" w:rsidRDefault="001F18CA" w:rsidP="001F18CA">
      <w:pPr>
        <w:pStyle w:val="BodyText2"/>
        <w:numPr>
          <w:ilvl w:val="1"/>
          <w:numId w:val="2"/>
        </w:numPr>
        <w:tabs>
          <w:tab w:val="left" w:pos="142"/>
          <w:tab w:val="left" w:pos="993"/>
          <w:tab w:val="left" w:pos="3686"/>
        </w:tabs>
        <w:suppressAutoHyphens/>
        <w:overflowPunct w:val="0"/>
        <w:autoSpaceDE w:val="0"/>
        <w:autoSpaceDN w:val="0"/>
        <w:spacing w:after="0" w:line="240" w:lineRule="auto"/>
        <w:ind w:left="0" w:firstLine="851"/>
        <w:jc w:val="both"/>
        <w:textAlignment w:val="baseline"/>
        <w:rPr>
          <w:rFonts w:ascii="Montserrat" w:hAnsi="Montserrat"/>
          <w:sz w:val="20"/>
          <w:szCs w:val="20"/>
        </w:rPr>
      </w:pPr>
      <w:r w:rsidRPr="00031765">
        <w:rPr>
          <w:rFonts w:ascii="Montserrat" w:hAnsi="Montserrat"/>
          <w:sz w:val="20"/>
          <w:szCs w:val="20"/>
        </w:rPr>
        <w:t>Užsakovas apmoka už atliktus Darbus per 30 (trisdešimt) kalendorinių dienų nuo PVM sąskaitos-faktūros gavimo dienos. Tais atvejais, kai yra objektyviai pagrįsta (pvz., vėluoja finansavimas iš savivaldybės/valstybės biudžeto), mokėjimai gali būti atidedami, vėlavimo laikotarpiui, bet ne ilgiau kaip 60 (šešiasdešimt) kalendorinių dienų nuo Sąskaitos gavimo (nustatytu būdu) dienos.</w:t>
      </w:r>
    </w:p>
    <w:p w14:paraId="0B5CD5FC" w14:textId="77777777" w:rsidR="001F18CA" w:rsidRPr="00031765" w:rsidRDefault="001F18CA" w:rsidP="001F18CA">
      <w:pPr>
        <w:numPr>
          <w:ilvl w:val="1"/>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Užsakovas turi teisę sulaikyti (sustabdyti) apmokėjimą, apie tai nedelsiant raštu įspėdamas Rangovą, jei:</w:t>
      </w:r>
    </w:p>
    <w:p w14:paraId="0389E91C" w14:textId="77777777" w:rsidR="001F18CA" w:rsidRPr="00031765" w:rsidRDefault="001F18CA" w:rsidP="001F18CA">
      <w:pPr>
        <w:numPr>
          <w:ilvl w:val="2"/>
          <w:numId w:val="2"/>
        </w:numPr>
        <w:spacing w:after="0" w:line="240" w:lineRule="auto"/>
        <w:ind w:left="0" w:firstLine="851"/>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Rangovas neištaiso nustatytų arba akte užfiksuotų Darbų trūkumų (defektų) Sutartyje nustatyta tvarka ir terminais. Tokiu atveju apmokėjimas Užsakovo gali būti sustabdomas iki Rangovas  ištaisys visus Darbų trūkumus (defektus) ir šiuos taisymus Užsakovas priims. Rangovui ištaisius (pašalinus) nustatytus Darbų trūkumus (defektus), Užsakovo sulaikyta suma Rangovui išmokama Sutartyje nustatyta tvarka ir terminais;</w:t>
      </w:r>
    </w:p>
    <w:p w14:paraId="5CC0925D" w14:textId="77777777" w:rsidR="001F18CA" w:rsidRPr="00031765" w:rsidRDefault="001F18CA" w:rsidP="001F18CA">
      <w:pPr>
        <w:numPr>
          <w:ilvl w:val="2"/>
          <w:numId w:val="2"/>
        </w:numPr>
        <w:spacing w:after="0" w:line="240" w:lineRule="auto"/>
        <w:ind w:left="0" w:firstLine="851"/>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kitais galiojančiuose teisės aktuose numatytais atvejais.</w:t>
      </w:r>
    </w:p>
    <w:p w14:paraId="51AC017D" w14:textId="77777777" w:rsidR="00E90273" w:rsidRPr="00031765" w:rsidRDefault="001F18CA" w:rsidP="00E90273">
      <w:pPr>
        <w:numPr>
          <w:ilvl w:val="1"/>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Šalys susitaria, kad nepaisant to, kas nurodyta mokėjimo pavedimuose, Užsakovui atlikus </w:t>
      </w:r>
      <w:proofErr w:type="spellStart"/>
      <w:r w:rsidRPr="00031765">
        <w:rPr>
          <w:rFonts w:ascii="Montserrat" w:eastAsia="Lucida Sans Unicode" w:hAnsi="Montserrat" w:cs="Arial"/>
          <w:kern w:val="1"/>
          <w:sz w:val="20"/>
          <w:szCs w:val="20"/>
        </w:rPr>
        <w:t>mokėjimus</w:t>
      </w:r>
      <w:proofErr w:type="spellEnd"/>
      <w:r w:rsidRPr="00031765">
        <w:rPr>
          <w:rFonts w:ascii="Montserrat" w:eastAsia="Lucida Sans Unicode" w:hAnsi="Montserrat" w:cs="Arial"/>
          <w:kern w:val="1"/>
          <w:sz w:val="20"/>
          <w:szCs w:val="20"/>
        </w:rPr>
        <w:t xml:space="preserve"> pagal sutartį, įmokos pirmiausiai yra skiriamos padengti anksčiausiai atsiradusiems </w:t>
      </w:r>
      <w:proofErr w:type="spellStart"/>
      <w:r w:rsidRPr="00031765">
        <w:rPr>
          <w:rFonts w:ascii="Montserrat" w:eastAsia="Lucida Sans Unicode" w:hAnsi="Montserrat" w:cs="Arial"/>
          <w:kern w:val="1"/>
          <w:sz w:val="20"/>
          <w:szCs w:val="20"/>
        </w:rPr>
        <w:t>įsiskolinimams</w:t>
      </w:r>
      <w:proofErr w:type="spellEnd"/>
      <w:r w:rsidRPr="00031765">
        <w:rPr>
          <w:rFonts w:ascii="Montserrat" w:eastAsia="Lucida Sans Unicode" w:hAnsi="Montserrat" w:cs="Arial"/>
          <w:kern w:val="1"/>
          <w:sz w:val="20"/>
          <w:szCs w:val="20"/>
        </w:rPr>
        <w:t xml:space="preserve"> pagal Sutartį, antrąja eile - delspinigiams apmokėti (jeigu jie buvo priskaičiuoti pagal sutartį), trečiąja eile - palūkanoms apmokėti (jeigu jos buvo priskaičiuotos pagal sutartį).</w:t>
      </w:r>
    </w:p>
    <w:p w14:paraId="74C7E5B9" w14:textId="77777777" w:rsidR="001F18CA" w:rsidRPr="00031765" w:rsidRDefault="001F18CA" w:rsidP="001F18CA">
      <w:pPr>
        <w:numPr>
          <w:ilvl w:val="0"/>
          <w:numId w:val="2"/>
        </w:numPr>
        <w:tabs>
          <w:tab w:val="left" w:pos="993"/>
        </w:tabs>
        <w:spacing w:after="0" w:line="240" w:lineRule="auto"/>
        <w:ind w:left="0" w:firstLine="850"/>
        <w:jc w:val="center"/>
        <w:rPr>
          <w:rFonts w:ascii="Montserrat" w:eastAsia="Lucida Sans Unicode" w:hAnsi="Montserrat" w:cs="Arial"/>
          <w:b/>
          <w:kern w:val="1"/>
          <w:sz w:val="20"/>
          <w:szCs w:val="20"/>
        </w:rPr>
      </w:pPr>
      <w:r w:rsidRPr="00031765">
        <w:rPr>
          <w:rFonts w:ascii="Montserrat" w:eastAsia="Lucida Sans Unicode" w:hAnsi="Montserrat" w:cs="Arial"/>
          <w:b/>
          <w:kern w:val="1"/>
          <w:sz w:val="20"/>
          <w:szCs w:val="20"/>
        </w:rPr>
        <w:t>ŠALIŲ TEISĖS IR PAREIGOS</w:t>
      </w:r>
    </w:p>
    <w:p w14:paraId="33C4F13B" w14:textId="77777777" w:rsidR="001F18CA" w:rsidRPr="00031765" w:rsidRDefault="001F18CA" w:rsidP="001F18CA">
      <w:pPr>
        <w:numPr>
          <w:ilvl w:val="1"/>
          <w:numId w:val="2"/>
        </w:numPr>
        <w:tabs>
          <w:tab w:val="left" w:pos="993"/>
        </w:tabs>
        <w:spacing w:after="0" w:line="240" w:lineRule="auto"/>
        <w:ind w:left="0" w:firstLine="850"/>
        <w:jc w:val="both"/>
        <w:rPr>
          <w:rFonts w:ascii="Montserrat" w:eastAsia="Lucida Sans Unicode" w:hAnsi="Montserrat" w:cs="Arial"/>
          <w:b/>
          <w:bCs/>
          <w:kern w:val="1"/>
          <w:sz w:val="20"/>
          <w:szCs w:val="20"/>
        </w:rPr>
      </w:pPr>
      <w:r w:rsidRPr="00031765">
        <w:rPr>
          <w:rFonts w:ascii="Montserrat" w:eastAsia="Lucida Sans Unicode" w:hAnsi="Montserrat" w:cs="Arial"/>
          <w:b/>
          <w:bCs/>
          <w:kern w:val="1"/>
          <w:sz w:val="20"/>
          <w:szCs w:val="20"/>
        </w:rPr>
        <w:t>Rangovas įsipareigoja:</w:t>
      </w:r>
    </w:p>
    <w:p w14:paraId="25672433"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lastRenderedPageBreak/>
        <w:t xml:space="preserve"> atlikti Darbus Sutartyje ir Sutarties priede Nr. 1 „Techninė specifikacija“ nurodytomis sąlygomis, tvarka ir terminais;</w:t>
      </w:r>
    </w:p>
    <w:p w14:paraId="00E4821C"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savarankiškai ir savo sąskaita apsirūpinti materialiniais ištekliais Sutartyje numatytiems Darbams atlikti;</w:t>
      </w:r>
    </w:p>
    <w:p w14:paraId="59602DE2"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laikantis Sutartyje nustatytų terminų atlikti, užbaigti ir perduoti Užsakovui visus Sutartyje nurodytus Darbus ir ištaisyti (pašalinti) darbų trūkumus (defektus), ištaisyti defektus per darbų garantinį laiką, užtikrinti, kad atlikus darbus, objektas, galės būti naudojamas pagal funkcinę paskirtį;</w:t>
      </w:r>
    </w:p>
    <w:p w14:paraId="59CD1C68"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užtikrinti, kad personalas, vykdantis Darbus, būtų kvalifikuotas, įgudęs ir turintis reikiamą patirtį Darbams atlikti. Užsakovas gali pareikalauti, kad Rangovas pakeistų Rangovo personalą, kuris nekompetentingai ar aplaidžiai vykdo pareigas, nesugeba laikytis Sutarties sąlygų arba savo elgesiu kelia grėsmę saugai darbe, sveikatai arba aplinkos apsaugai;</w:t>
      </w:r>
    </w:p>
    <w:p w14:paraId="2CC796E7"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jeigu tai reikalinga, gauti reikiamus leidimus </w:t>
      </w:r>
      <w:r w:rsidRPr="00031765">
        <w:rPr>
          <w:rFonts w:ascii="Montserrat" w:hAnsi="Montserrat" w:cs="Arial"/>
          <w:sz w:val="20"/>
          <w:szCs w:val="20"/>
        </w:rPr>
        <w:t xml:space="preserve">bei kitus reikiamus dokumentus </w:t>
      </w:r>
      <w:r w:rsidRPr="00031765">
        <w:rPr>
          <w:rFonts w:ascii="Montserrat" w:eastAsia="Lucida Sans Unicode" w:hAnsi="Montserrat" w:cs="Arial"/>
          <w:kern w:val="1"/>
          <w:sz w:val="20"/>
          <w:szCs w:val="20"/>
        </w:rPr>
        <w:t>Darbams atlikti;</w:t>
      </w:r>
    </w:p>
    <w:p w14:paraId="7FF4DC94"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užtikrinti higienos ir saugos darbe reikalavimus Darbų atlikimo vietoje, taip pat aplinkos apsaugos reikalavimų laikymąsi;</w:t>
      </w:r>
    </w:p>
    <w:p w14:paraId="6FBF1099"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tvarkyti, pildyti ir saugoti visą darbų dokumentaciją ir, kartu su Darbų rezultatu, perduoti šią dokumentaciją Užsakovui;</w:t>
      </w:r>
    </w:p>
    <w:p w14:paraId="29060E95" w14:textId="1A014741" w:rsidR="0061545A" w:rsidRPr="00031765" w:rsidRDefault="0061545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hAnsi="Montserrat" w:cs="Arial"/>
          <w:sz w:val="20"/>
          <w:szCs w:val="20"/>
          <w:shd w:val="clear" w:color="auto" w:fill="FFFFFF"/>
        </w:rPr>
        <w:t>Darbai turi būti atliekami vadovaujantis galiojančiais teisės aktais ir norminiais dokumentais.</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Rangovas Darbų atlikimo metu turi užtikrinti darbų saugą, atitinkančią galiojančių darbuotojų saugos ir</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sveikatos norminių teisės aktų reikalavimus.</w:t>
      </w:r>
    </w:p>
    <w:p w14:paraId="0FECC116"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organizuoti ir vykdyti Darbus taip, kad nebūtų gadinamas Užsakovo ir objekto savininko turtas ar daromas neigiamas poveikis aplinkai;</w:t>
      </w:r>
    </w:p>
    <w:p w14:paraId="08B81414"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vykdyti teisės aktų reikalavimus bei Užsakovo nurodymus dėl atliekų (šiukšlių), cheminių medžiagų ir preparatų pateikimo, laikymo, tvarkymo, naudojimo ir likvidavimo (utilizavimo);</w:t>
      </w:r>
    </w:p>
    <w:p w14:paraId="18E707C1"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užtikrinti, kad visą Sutarties galiojimo laikotarpį Rangovo kvalifikacija atitiktų pirkimo dokumentų reikalavimus;</w:t>
      </w:r>
    </w:p>
    <w:p w14:paraId="72212B56"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iškilus nelaimingo atsitikimo ir /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7D88733B"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atlyginti Užsakovui Užsakovo patirtus nuostolius, atsiradusius dėl nekokybiško Darbų atlikimo;</w:t>
      </w:r>
    </w:p>
    <w:p w14:paraId="76B99B56"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atlyginti Užsakovui bet kokių valstybės ar kitų institucijų (įstaigų) Užsakovui paskirtas baudas, delspinigius ar kitokias Užsakovui paskirtas mokėti sumas, kurios yra susijusios su Darbų atlikimu, jeigu tokias sumas Užsakovas privalo mokėti dėl Rangovo kaltės;</w:t>
      </w:r>
    </w:p>
    <w:p w14:paraId="49892AA7"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vykdyti pagrįstus Užsakovo nurodymus, susijusius su šia Sutartimi;</w:t>
      </w:r>
    </w:p>
    <w:p w14:paraId="7ECE0975" w14:textId="076054E6" w:rsidR="00FD32AB" w:rsidRPr="00031765" w:rsidRDefault="00FD32AB"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hAnsi="Montserrat" w:cs="Arial"/>
          <w:sz w:val="20"/>
          <w:szCs w:val="20"/>
          <w:shd w:val="clear" w:color="auto" w:fill="FFFFFF"/>
        </w:rPr>
        <w:t>nereikalauti iš Užsakovo padengti jokių patirtų išlaidų, jeigu Užsakovas pasinaudos Sutartyje</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numatyta teise nutraukti Sutartį, išskyrus apmokėjimą už iki Sutarties nutraukimo faktiškai atliktus Darbus.</w:t>
      </w:r>
    </w:p>
    <w:p w14:paraId="2E361E9D"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tinkamai vykdyti kitus įsipareigojimus, numatytus Sutartyje ir galiojančiuose Lietuvos Respublikos teisės aktuose.</w:t>
      </w:r>
    </w:p>
    <w:p w14:paraId="6D412D9F" w14:textId="77777777" w:rsidR="001F18CA" w:rsidRPr="00031765" w:rsidRDefault="001F18CA" w:rsidP="001F18CA">
      <w:pPr>
        <w:numPr>
          <w:ilvl w:val="1"/>
          <w:numId w:val="2"/>
        </w:numPr>
        <w:tabs>
          <w:tab w:val="left" w:pos="993"/>
        </w:tabs>
        <w:spacing w:after="0" w:line="240" w:lineRule="auto"/>
        <w:ind w:left="0" w:firstLine="850"/>
        <w:jc w:val="both"/>
        <w:rPr>
          <w:rFonts w:ascii="Montserrat" w:eastAsia="Lucida Sans Unicode" w:hAnsi="Montserrat" w:cs="Arial"/>
          <w:b/>
          <w:bCs/>
          <w:kern w:val="1"/>
          <w:sz w:val="20"/>
          <w:szCs w:val="20"/>
        </w:rPr>
      </w:pPr>
      <w:r w:rsidRPr="00031765">
        <w:rPr>
          <w:rFonts w:ascii="Montserrat" w:eastAsia="Lucida Sans Unicode" w:hAnsi="Montserrat" w:cs="Arial"/>
          <w:b/>
          <w:bCs/>
          <w:kern w:val="1"/>
          <w:sz w:val="20"/>
          <w:szCs w:val="20"/>
        </w:rPr>
        <w:t>Rangovas turi teisę:</w:t>
      </w:r>
    </w:p>
    <w:p w14:paraId="78801CA0"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laiku gauti apmokėjimą už atliktus Darbus;</w:t>
      </w:r>
    </w:p>
    <w:p w14:paraId="65D72DAB"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užbaigti Darbus anksčiau Sutartyje nustatyto termino;</w:t>
      </w:r>
    </w:p>
    <w:p w14:paraId="0AFFE998"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taip pat turi kitas teises, numatytas Sutartyje ir galiojančiuose teisės aktuose.</w:t>
      </w:r>
    </w:p>
    <w:p w14:paraId="16B111FC" w14:textId="77777777" w:rsidR="001F18CA" w:rsidRPr="00031765" w:rsidRDefault="001F18CA" w:rsidP="001F18CA">
      <w:pPr>
        <w:numPr>
          <w:ilvl w:val="1"/>
          <w:numId w:val="2"/>
        </w:numPr>
        <w:tabs>
          <w:tab w:val="left" w:pos="993"/>
        </w:tabs>
        <w:spacing w:after="0" w:line="240" w:lineRule="auto"/>
        <w:ind w:left="0" w:firstLine="850"/>
        <w:jc w:val="both"/>
        <w:rPr>
          <w:rFonts w:ascii="Montserrat" w:eastAsia="Lucida Sans Unicode" w:hAnsi="Montserrat" w:cs="Arial"/>
          <w:b/>
          <w:bCs/>
          <w:kern w:val="1"/>
          <w:sz w:val="20"/>
          <w:szCs w:val="20"/>
        </w:rPr>
      </w:pPr>
      <w:r w:rsidRPr="00031765">
        <w:rPr>
          <w:rFonts w:ascii="Montserrat" w:eastAsia="Lucida Sans Unicode" w:hAnsi="Montserrat" w:cs="Arial"/>
          <w:b/>
          <w:bCs/>
          <w:kern w:val="1"/>
          <w:sz w:val="20"/>
          <w:szCs w:val="20"/>
        </w:rPr>
        <w:t>Užsakovas įsipareigoja:</w:t>
      </w:r>
    </w:p>
    <w:p w14:paraId="220BB901"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sudaryti sąlygas Rangovui atlikti darbus pagal Sutarties priede Nr. 1 nustatytus reikalavimus;</w:t>
      </w:r>
    </w:p>
    <w:p w14:paraId="36C527A4"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priimti iš Rangovo baigtus Darbus ir už juos atsiskaityti, su sąlyga, kad Darbai atitinka Sutartyje ir Techninėje specifikacijoje nustatytus reikalavimus; </w:t>
      </w:r>
    </w:p>
    <w:p w14:paraId="448E94F8" w14:textId="77777777" w:rsidR="001F18CA" w:rsidRPr="00031765" w:rsidRDefault="001F18CA" w:rsidP="001F18CA">
      <w:pPr>
        <w:pStyle w:val="ListParagraph"/>
        <w:numPr>
          <w:ilvl w:val="2"/>
          <w:numId w:val="2"/>
        </w:numPr>
        <w:tabs>
          <w:tab w:val="left" w:pos="851"/>
          <w:tab w:val="left" w:pos="993"/>
        </w:tabs>
        <w:spacing w:after="0" w:line="240" w:lineRule="auto"/>
        <w:ind w:left="0" w:firstLine="851"/>
        <w:jc w:val="both"/>
        <w:rPr>
          <w:rFonts w:ascii="Montserrat" w:eastAsia="Times New Roman" w:hAnsi="Montserrat"/>
          <w:sz w:val="20"/>
          <w:szCs w:val="20"/>
        </w:rPr>
      </w:pPr>
      <w:r w:rsidRPr="00031765">
        <w:rPr>
          <w:rFonts w:ascii="Montserrat" w:eastAsia="Times New Roman" w:hAnsi="Montserrat"/>
          <w:sz w:val="20"/>
          <w:szCs w:val="20"/>
        </w:rPr>
        <w:t>nustatęs Darbų trūkumus ir (ar) defektus pranešti apie tai Rangovui Sutartyje nustatyta tvarka ir terminais;</w:t>
      </w:r>
    </w:p>
    <w:p w14:paraId="2CF5D87E"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tinkamai vykdyti kitus įsipareigojimus, numatytus Sutartyje ir galiojančiuose Lietuvos Respublikos teisės aktuose.</w:t>
      </w:r>
    </w:p>
    <w:p w14:paraId="6E7F30EA" w14:textId="77777777" w:rsidR="001F18CA" w:rsidRPr="00031765" w:rsidRDefault="001F18CA" w:rsidP="001F18CA">
      <w:pPr>
        <w:numPr>
          <w:ilvl w:val="1"/>
          <w:numId w:val="2"/>
        </w:numPr>
        <w:tabs>
          <w:tab w:val="left" w:pos="993"/>
        </w:tabs>
        <w:spacing w:after="0" w:line="240" w:lineRule="auto"/>
        <w:ind w:left="0" w:firstLine="850"/>
        <w:jc w:val="both"/>
        <w:rPr>
          <w:rFonts w:ascii="Montserrat" w:eastAsia="Lucida Sans Unicode" w:hAnsi="Montserrat" w:cs="Arial"/>
          <w:b/>
          <w:bCs/>
          <w:kern w:val="1"/>
          <w:sz w:val="20"/>
          <w:szCs w:val="20"/>
        </w:rPr>
      </w:pPr>
      <w:r w:rsidRPr="00031765">
        <w:rPr>
          <w:rFonts w:ascii="Montserrat" w:eastAsia="Lucida Sans Unicode" w:hAnsi="Montserrat" w:cs="Arial"/>
          <w:b/>
          <w:bCs/>
          <w:kern w:val="1"/>
          <w:sz w:val="20"/>
          <w:szCs w:val="20"/>
        </w:rPr>
        <w:lastRenderedPageBreak/>
        <w:t>Užsakovas turi teisę:</w:t>
      </w:r>
    </w:p>
    <w:p w14:paraId="2084645D"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tikrinti atliekamų Darbų eigą ir kokybę, Darbų atlikimo grafiko laikymąsi, Darbams naudojamų medžiagų kokybę;</w:t>
      </w:r>
    </w:p>
    <w:p w14:paraId="120B183C" w14:textId="77777777" w:rsidR="001F18CA" w:rsidRPr="00031765" w:rsidRDefault="001F18CA" w:rsidP="001F18CA">
      <w:pPr>
        <w:numPr>
          <w:ilvl w:val="2"/>
          <w:numId w:val="2"/>
        </w:numPr>
        <w:tabs>
          <w:tab w:val="left" w:pos="993"/>
        </w:tabs>
        <w:spacing w:after="0" w:line="240" w:lineRule="auto"/>
        <w:ind w:left="0" w:firstLine="850"/>
        <w:jc w:val="both"/>
        <w:rPr>
          <w:rFonts w:ascii="Montserrat" w:eastAsia="Lucida Sans Unicode" w:hAnsi="Montserrat" w:cs="Arial"/>
          <w:kern w:val="1"/>
          <w:sz w:val="20"/>
          <w:szCs w:val="20"/>
        </w:rPr>
      </w:pPr>
      <w:r w:rsidRPr="00031765">
        <w:rPr>
          <w:rFonts w:ascii="Montserrat" w:hAnsi="Montserrat" w:cs="Arial"/>
          <w:sz w:val="20"/>
          <w:szCs w:val="20"/>
        </w:rPr>
        <w:t>nemokėti už neatliktus Darbus ar Darbus, atliktus su trūkumais ir (ar) defektais iki kol jie ištaisomi, taip pat kai Rangovo pateikta PVM sąskaita-faktūra Užsakovui yra nepateikta arba pateikta netiksli (netinkama) PVM sąskaita-faktūra.</w:t>
      </w:r>
    </w:p>
    <w:p w14:paraId="4EAD5E1C" w14:textId="77777777" w:rsidR="001F18CA" w:rsidRPr="00031765" w:rsidRDefault="001F18CA" w:rsidP="00031765">
      <w:pPr>
        <w:numPr>
          <w:ilvl w:val="2"/>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duoti Rangovui privalomus vykdyti nurodymus, susijusius su šia Sutartimi;</w:t>
      </w:r>
    </w:p>
    <w:p w14:paraId="6C00275E" w14:textId="77777777" w:rsidR="001F18CA" w:rsidRPr="00031765" w:rsidRDefault="001F18CA" w:rsidP="00031765">
      <w:pPr>
        <w:numPr>
          <w:ilvl w:val="2"/>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jeigu Rangovas per nurodytą protingą terminą nepašalina Darbų trūkumų ir (ar) defektų arba vėluoja atlikti ir perduoti Darbus ilgiau kaip 10 (dešimt) kalendorinių dienų, Rangovo sąskaita pats arba pasitelkdamas trečiuosius asmenis pašalinti trūkumus ir (ar) defektus arba atlikti Darbus. Tokiu atveju Rangovas privalės atlyginti visas Užsakovo patirtas su trūkumų ir (ar) defektų šalinimu arba Darbų atlikimu susijusias išlaidas ir (ar) nuostolius. Užsakovo trūkumų ir (ar) defektų šalinimui arba Darbų atlikimui patirtos išlaidos gali būti išskaičiuotos iš Rangovui mokėtinų sumų, apie tai raštu informavus Rangovą. Rangovas privalo atlyginti visas Užsakovo patirtas su trūkumų ir (ar) defektų šalinimu arba Darbų atlikimu susijusias išlaidas per 30 (trisdešimt) kalendorinių dienų nuo atitinkamos sąskaitos gavimo dienos.</w:t>
      </w:r>
    </w:p>
    <w:p w14:paraId="5CF34120" w14:textId="77777777" w:rsidR="001F18CA" w:rsidRPr="00031765" w:rsidRDefault="001F18CA" w:rsidP="00031765">
      <w:pPr>
        <w:numPr>
          <w:ilvl w:val="2"/>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taip pat turi kitas teises, numatytas Sutartyje ir galiojančiuose Lietuvos Respublikos teisės aktuose.</w:t>
      </w:r>
    </w:p>
    <w:p w14:paraId="7B164BC0" w14:textId="567D3AF5"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Rangovas Sutarties vykdymo metu gali pasitelkti subrangovus šiomis sąlygomis:</w:t>
      </w:r>
    </w:p>
    <w:p w14:paraId="7C81A9CE" w14:textId="4EED6CFD" w:rsidR="00CE3654" w:rsidRPr="00031765" w:rsidRDefault="00CE3654" w:rsidP="00031765">
      <w:pPr>
        <w:pStyle w:val="ListParagraph"/>
        <w:widowControl w:val="0"/>
        <w:numPr>
          <w:ilvl w:val="2"/>
          <w:numId w:val="2"/>
        </w:numPr>
        <w:tabs>
          <w:tab w:val="left" w:pos="1134"/>
        </w:tabs>
        <w:suppressAutoHyphen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Rangovo pasiūlyme nurodyti subrangovai: </w:t>
      </w:r>
      <w:r w:rsidR="00242327" w:rsidRPr="00031765">
        <w:rPr>
          <w:rFonts w:ascii="Montserrat" w:eastAsia="Lucida Sans Unicode" w:hAnsi="Montserrat" w:cs="Arial"/>
          <w:b/>
          <w:bCs/>
          <w:i/>
          <w:iCs/>
          <w:kern w:val="1"/>
          <w:sz w:val="20"/>
          <w:szCs w:val="20"/>
        </w:rPr>
        <w:t>[nurodyti arba pažymėti „</w:t>
      </w:r>
      <w:r w:rsidR="00683EA6" w:rsidRPr="00031765">
        <w:rPr>
          <w:rFonts w:ascii="Montserrat" w:eastAsia="Lucida Sans Unicode" w:hAnsi="Montserrat" w:cs="Arial"/>
          <w:b/>
          <w:bCs/>
          <w:i/>
          <w:iCs/>
          <w:kern w:val="1"/>
          <w:sz w:val="20"/>
          <w:szCs w:val="20"/>
        </w:rPr>
        <w:t>nenurodyti</w:t>
      </w:r>
      <w:r w:rsidR="00242327" w:rsidRPr="00031765">
        <w:rPr>
          <w:rFonts w:ascii="Montserrat" w:eastAsia="Lucida Sans Unicode" w:hAnsi="Montserrat" w:cs="Arial"/>
          <w:b/>
          <w:bCs/>
          <w:i/>
          <w:iCs/>
          <w:kern w:val="1"/>
          <w:sz w:val="20"/>
          <w:szCs w:val="20"/>
        </w:rPr>
        <w:t>“]</w:t>
      </w:r>
      <w:r w:rsidR="00683EA6" w:rsidRPr="00031765">
        <w:rPr>
          <w:rFonts w:ascii="Montserrat" w:eastAsia="Lucida Sans Unicode" w:hAnsi="Montserrat" w:cs="Arial"/>
          <w:i/>
          <w:iCs/>
          <w:kern w:val="1"/>
          <w:sz w:val="20"/>
          <w:szCs w:val="20"/>
        </w:rPr>
        <w:t>.</w:t>
      </w:r>
    </w:p>
    <w:p w14:paraId="216510DE" w14:textId="77777777" w:rsidR="001F18CA" w:rsidRPr="00031765" w:rsidRDefault="001F18CA" w:rsidP="00031765">
      <w:pPr>
        <w:pStyle w:val="BodyText2"/>
        <w:numPr>
          <w:ilvl w:val="2"/>
          <w:numId w:val="2"/>
        </w:numPr>
        <w:tabs>
          <w:tab w:val="left" w:pos="1418"/>
        </w:tabs>
        <w:spacing w:after="0" w:line="240" w:lineRule="auto"/>
        <w:ind w:left="0" w:firstLine="567"/>
        <w:jc w:val="both"/>
        <w:rPr>
          <w:rFonts w:ascii="Montserrat" w:hAnsi="Montserrat"/>
          <w:sz w:val="20"/>
          <w:szCs w:val="20"/>
        </w:rPr>
      </w:pPr>
      <w:r w:rsidRPr="00031765">
        <w:rPr>
          <w:rFonts w:ascii="Montserrat" w:hAnsi="Montserrat"/>
          <w:sz w:val="20"/>
          <w:szCs w:val="20"/>
        </w:rPr>
        <w:t xml:space="preserve">įsigaliojus Sutarčiai Rangovas įsipareigoja per 3 (tris) darbo dienas pranešti Užsakovui tuo metu žinomų subrangovų pavadinimus, kontaktinius duomenis ir jų atstovus, jeigu jie nenurodyti pasiūlyme. Rangovas įsipareigoja informuoti apie minėtos informacijos </w:t>
      </w:r>
      <w:proofErr w:type="spellStart"/>
      <w:r w:rsidRPr="00031765">
        <w:rPr>
          <w:rFonts w:ascii="Montserrat" w:hAnsi="Montserrat"/>
          <w:sz w:val="20"/>
          <w:szCs w:val="20"/>
        </w:rPr>
        <w:t>pasikeitimus</w:t>
      </w:r>
      <w:proofErr w:type="spellEnd"/>
      <w:r w:rsidRPr="00031765">
        <w:rPr>
          <w:rFonts w:ascii="Montserrat" w:hAnsi="Montserrat"/>
          <w:sz w:val="20"/>
          <w:szCs w:val="20"/>
        </w:rPr>
        <w:t xml:space="preserve"> visu Sutarties vykdymo metu, taip pat apie naujus subrangovus, kuriuos jis ketina pasitelkti vėliau. Rangovas, siekdamas pakeisti ar pasitelkti naują subrangovą, turi raštu informuoti Užsakovą prieš 3 (tris) darbo dienas ir gauti Užsakovo rašytinį sutikimą. Užsakovas turi teisę reikalauti Rangovo pateikti naujo subrangovo dokumentus, pagrindžiančius pašalinimo pagrindų nebuvimą bei atitikimą kvalifikacijos reikalavimams (jei Pirkimo dokumentuose subrangovams pagal prisiimtų sutartinių įsipareigojimų dalį buvo keliami kvalifikaciniai reikalavimai) ir atsisakyti pakeisti subrangovą, nustačius neatitikimus. Be Užsakovo rašytinio sutikimo subrangovo pakeitimas ar naujo subrangovo pasitelkimas negalimas; </w:t>
      </w:r>
    </w:p>
    <w:p w14:paraId="3D44E1E6" w14:textId="77777777" w:rsidR="001F18CA" w:rsidRPr="00031765" w:rsidRDefault="001F18CA" w:rsidP="00031765">
      <w:pPr>
        <w:pStyle w:val="BodyText2"/>
        <w:numPr>
          <w:ilvl w:val="2"/>
          <w:numId w:val="2"/>
        </w:numPr>
        <w:tabs>
          <w:tab w:val="left" w:pos="1418"/>
        </w:tabs>
        <w:spacing w:after="0" w:line="240" w:lineRule="auto"/>
        <w:ind w:left="0" w:firstLine="567"/>
        <w:jc w:val="both"/>
        <w:rPr>
          <w:rFonts w:ascii="Montserrat" w:hAnsi="Montserrat"/>
          <w:sz w:val="20"/>
          <w:szCs w:val="20"/>
        </w:rPr>
      </w:pPr>
      <w:r w:rsidRPr="00031765">
        <w:rPr>
          <w:rFonts w:ascii="Montserrat" w:hAnsi="Montserrat"/>
          <w:sz w:val="20"/>
          <w:szCs w:val="20"/>
        </w:rPr>
        <w:t>Rangovas atsako už subrangovų, jo įgaliotų atstovų ir darbuotojų veiksmus arba neveikimą taip, kaip atsakytų už savo paties veiksmus arba neveikimą;</w:t>
      </w:r>
    </w:p>
    <w:p w14:paraId="169B18D0" w14:textId="4548DBDA" w:rsidR="001F18CA" w:rsidRPr="00031765" w:rsidRDefault="001F18CA" w:rsidP="00031765">
      <w:pPr>
        <w:pStyle w:val="BodyText2"/>
        <w:numPr>
          <w:ilvl w:val="2"/>
          <w:numId w:val="2"/>
        </w:numPr>
        <w:tabs>
          <w:tab w:val="left" w:pos="1418"/>
        </w:tabs>
        <w:spacing w:after="0" w:line="240" w:lineRule="auto"/>
        <w:ind w:left="0" w:firstLine="567"/>
        <w:jc w:val="both"/>
        <w:rPr>
          <w:rFonts w:ascii="Montserrat" w:hAnsi="Montserrat"/>
          <w:sz w:val="20"/>
          <w:szCs w:val="20"/>
        </w:rPr>
      </w:pPr>
      <w:r w:rsidRPr="00031765">
        <w:rPr>
          <w:rFonts w:ascii="Montserrat" w:hAnsi="Montserrat"/>
          <w:sz w:val="20"/>
          <w:szCs w:val="20"/>
        </w:rPr>
        <w:t>Numatoma tiesioginio atsiskaitymo su subrangovu galimybė. Užsakovas ne vėliau kaip per 3 darbo dienas nuo informacijos apie subrangovus gavimo (</w:t>
      </w:r>
      <w:r w:rsidR="00CE3654" w:rsidRPr="00031765">
        <w:rPr>
          <w:rFonts w:ascii="Montserrat" w:hAnsi="Montserrat"/>
          <w:sz w:val="20"/>
          <w:szCs w:val="20"/>
        </w:rPr>
        <w:t xml:space="preserve">5.5.2. </w:t>
      </w:r>
      <w:r w:rsidRPr="00031765">
        <w:rPr>
          <w:rFonts w:ascii="Montserrat" w:hAnsi="Montserrat"/>
          <w:sz w:val="20"/>
          <w:szCs w:val="20"/>
        </w:rPr>
        <w:t xml:space="preserve">p.) raštu informuoja subrangovus apie tokią tiesioginio atsiskaitymo galimybę, Norėdamas pasinaudoti tiesioginio atsiskaitymo galimybe, subrangovas turi apie tai raštu ne vėliau kaip per 2 (dvi) darbo dienas informuoti Užsakovą. Tokiu atveju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Rangovas turi teisę prieštarauti nepagrįstiems </w:t>
      </w:r>
      <w:proofErr w:type="spellStart"/>
      <w:r w:rsidRPr="00031765">
        <w:rPr>
          <w:rFonts w:ascii="Montserrat" w:hAnsi="Montserrat"/>
          <w:sz w:val="20"/>
          <w:szCs w:val="20"/>
        </w:rPr>
        <w:t>mokėjimams</w:t>
      </w:r>
      <w:proofErr w:type="spellEnd"/>
      <w:r w:rsidRPr="00031765">
        <w:rPr>
          <w:rFonts w:ascii="Montserrat" w:hAnsi="Montserrat"/>
          <w:sz w:val="20"/>
          <w:szCs w:val="20"/>
        </w:rPr>
        <w:t>, pateikdamas raštišką tokio prieštaravimo Užsakovui ir subrangovui pagrindimą. Tiesioginio atsiskaitymo su subrangovais galimybė nekeičia Rangovo atsakomybės dėl Sutarties įvykdymo.</w:t>
      </w:r>
    </w:p>
    <w:p w14:paraId="57139863" w14:textId="77777777" w:rsidR="001F18CA" w:rsidRPr="00031765" w:rsidRDefault="001F18CA" w:rsidP="00031765">
      <w:pPr>
        <w:pStyle w:val="BodyText2"/>
        <w:tabs>
          <w:tab w:val="left" w:pos="1418"/>
        </w:tabs>
        <w:spacing w:after="0" w:line="240" w:lineRule="auto"/>
        <w:ind w:firstLine="567"/>
        <w:jc w:val="both"/>
        <w:rPr>
          <w:rFonts w:ascii="Montserrat" w:hAnsi="Montserrat"/>
          <w:sz w:val="20"/>
          <w:szCs w:val="20"/>
        </w:rPr>
      </w:pPr>
    </w:p>
    <w:p w14:paraId="25C9E9FB" w14:textId="77777777" w:rsidR="001F18CA" w:rsidRPr="00031765" w:rsidRDefault="001F18CA" w:rsidP="001F18CA">
      <w:pPr>
        <w:numPr>
          <w:ilvl w:val="0"/>
          <w:numId w:val="2"/>
        </w:numPr>
        <w:tabs>
          <w:tab w:val="left" w:pos="993"/>
        </w:tabs>
        <w:spacing w:after="0" w:line="240" w:lineRule="auto"/>
        <w:jc w:val="center"/>
        <w:rPr>
          <w:rFonts w:ascii="Montserrat" w:eastAsia="Lucida Sans Unicode" w:hAnsi="Montserrat" w:cs="Arial"/>
          <w:b/>
          <w:kern w:val="1"/>
          <w:sz w:val="20"/>
          <w:szCs w:val="20"/>
        </w:rPr>
      </w:pPr>
      <w:r w:rsidRPr="00031765">
        <w:rPr>
          <w:rFonts w:ascii="Montserrat" w:eastAsia="Lucida Sans Unicode" w:hAnsi="Montserrat" w:cs="Arial"/>
          <w:b/>
          <w:kern w:val="1"/>
          <w:sz w:val="20"/>
          <w:szCs w:val="20"/>
        </w:rPr>
        <w:t>ŠALIŲ ATSAKOMYBĖ</w:t>
      </w:r>
    </w:p>
    <w:p w14:paraId="4E21F7C2" w14:textId="77777777" w:rsidR="001F18CA" w:rsidRPr="00031765" w:rsidRDefault="001F18CA" w:rsidP="00031765">
      <w:pPr>
        <w:numPr>
          <w:ilvl w:val="1"/>
          <w:numId w:val="2"/>
        </w:numPr>
        <w:tabs>
          <w:tab w:val="left" w:pos="1363"/>
          <w:tab w:val="left" w:pos="1701"/>
        </w:tabs>
        <w:spacing w:after="0" w:line="240" w:lineRule="auto"/>
        <w:ind w:left="0" w:firstLine="567"/>
        <w:jc w:val="both"/>
        <w:rPr>
          <w:rFonts w:ascii="Montserrat" w:hAnsi="Montserrat" w:cs="Arial"/>
          <w:sz w:val="20"/>
          <w:szCs w:val="20"/>
        </w:rPr>
      </w:pPr>
      <w:r w:rsidRPr="00031765">
        <w:rPr>
          <w:rFonts w:ascii="Montserrat" w:hAnsi="Montserrat" w:cs="Arial"/>
          <w:sz w:val="20"/>
          <w:szCs w:val="20"/>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60EEA88" w14:textId="7C2D7585" w:rsidR="007C5ADF" w:rsidRPr="00031765" w:rsidRDefault="007C5ADF" w:rsidP="00031765">
      <w:pPr>
        <w:numPr>
          <w:ilvl w:val="1"/>
          <w:numId w:val="2"/>
        </w:numPr>
        <w:tabs>
          <w:tab w:val="left" w:pos="1363"/>
          <w:tab w:val="left" w:pos="1701"/>
        </w:tabs>
        <w:spacing w:after="0" w:line="240" w:lineRule="auto"/>
        <w:ind w:left="0" w:firstLine="567"/>
        <w:jc w:val="both"/>
        <w:rPr>
          <w:rFonts w:ascii="Montserrat" w:hAnsi="Montserrat" w:cs="Arial"/>
          <w:sz w:val="20"/>
          <w:szCs w:val="20"/>
        </w:rPr>
      </w:pPr>
      <w:r w:rsidRPr="00031765">
        <w:rPr>
          <w:rFonts w:ascii="Montserrat" w:hAnsi="Montserrat" w:cs="Arial"/>
          <w:sz w:val="20"/>
          <w:szCs w:val="20"/>
          <w:shd w:val="clear" w:color="auto" w:fill="FFFFFF"/>
        </w:rPr>
        <w:t>Visos Sutartyje numatytos netesybos (baudos) laikomos minimaliais neįrodinėtinais Šalies</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nuostoliais.</w:t>
      </w:r>
    </w:p>
    <w:p w14:paraId="082AA273" w14:textId="70C123FA" w:rsidR="001F18CA" w:rsidRDefault="001F18CA" w:rsidP="00031765">
      <w:pPr>
        <w:pStyle w:val="ListParagraph"/>
        <w:numPr>
          <w:ilvl w:val="1"/>
          <w:numId w:val="2"/>
        </w:numPr>
        <w:spacing w:after="0" w:line="240" w:lineRule="auto"/>
        <w:ind w:left="0" w:firstLine="567"/>
        <w:jc w:val="both"/>
        <w:rPr>
          <w:rFonts w:ascii="Montserrat" w:hAnsi="Montserrat" w:cs="Arial"/>
          <w:sz w:val="20"/>
          <w:szCs w:val="20"/>
        </w:rPr>
      </w:pPr>
      <w:r w:rsidRPr="00031765">
        <w:rPr>
          <w:rFonts w:ascii="Montserrat" w:hAnsi="Montserrat" w:cs="Arial"/>
          <w:sz w:val="20"/>
          <w:szCs w:val="20"/>
        </w:rPr>
        <w:t>Rangovui vėluojant atlikti Darbus</w:t>
      </w:r>
      <w:r w:rsidR="00CE1A6B" w:rsidRPr="00031765">
        <w:rPr>
          <w:rFonts w:ascii="Montserrat" w:hAnsi="Montserrat" w:cs="Arial"/>
          <w:sz w:val="20"/>
          <w:szCs w:val="20"/>
        </w:rPr>
        <w:t xml:space="preserve"> ar</w:t>
      </w:r>
      <w:r w:rsidR="001B7AE8" w:rsidRPr="00031765">
        <w:rPr>
          <w:rFonts w:ascii="Montserrat" w:hAnsi="Montserrat" w:cs="Arial"/>
          <w:sz w:val="20"/>
          <w:szCs w:val="20"/>
        </w:rPr>
        <w:t xml:space="preserve"> pašalinti trūkumus, tame tarpe ir garantinių laikot</w:t>
      </w:r>
      <w:r w:rsidR="00624475" w:rsidRPr="00031765">
        <w:rPr>
          <w:rFonts w:ascii="Montserrat" w:hAnsi="Montserrat" w:cs="Arial"/>
          <w:sz w:val="20"/>
          <w:szCs w:val="20"/>
        </w:rPr>
        <w:t>ar</w:t>
      </w:r>
      <w:r w:rsidR="001B7AE8" w:rsidRPr="00031765">
        <w:rPr>
          <w:rFonts w:ascii="Montserrat" w:hAnsi="Montserrat" w:cs="Arial"/>
          <w:sz w:val="20"/>
          <w:szCs w:val="20"/>
        </w:rPr>
        <w:t>piu</w:t>
      </w:r>
      <w:r w:rsidR="00624475" w:rsidRPr="00031765">
        <w:rPr>
          <w:rFonts w:ascii="Montserrat" w:hAnsi="Montserrat" w:cs="Arial"/>
          <w:sz w:val="20"/>
          <w:szCs w:val="20"/>
        </w:rPr>
        <w:t xml:space="preserve"> nustatytus </w:t>
      </w:r>
      <w:r w:rsidR="00CE1A6B" w:rsidRPr="00031765">
        <w:rPr>
          <w:rFonts w:ascii="Montserrat" w:hAnsi="Montserrat" w:cs="Arial"/>
          <w:sz w:val="20"/>
          <w:szCs w:val="20"/>
        </w:rPr>
        <w:t xml:space="preserve">trūkumus, </w:t>
      </w:r>
      <w:r w:rsidR="00941330" w:rsidRPr="00031765">
        <w:rPr>
          <w:rFonts w:ascii="Montserrat" w:hAnsi="Montserrat" w:cs="Arial"/>
          <w:sz w:val="20"/>
          <w:szCs w:val="20"/>
        </w:rPr>
        <w:t>Sutartyje nurodyt</w:t>
      </w:r>
      <w:r w:rsidR="00CE1A6B" w:rsidRPr="00031765">
        <w:rPr>
          <w:rFonts w:ascii="Montserrat" w:hAnsi="Montserrat" w:cs="Arial"/>
          <w:sz w:val="20"/>
          <w:szCs w:val="20"/>
        </w:rPr>
        <w:t xml:space="preserve">ais </w:t>
      </w:r>
      <w:r w:rsidR="002D7C01" w:rsidRPr="00031765">
        <w:rPr>
          <w:rFonts w:ascii="Montserrat" w:hAnsi="Montserrat" w:cs="Arial"/>
          <w:sz w:val="20"/>
          <w:szCs w:val="20"/>
        </w:rPr>
        <w:t>termin</w:t>
      </w:r>
      <w:r w:rsidR="00CE1A6B" w:rsidRPr="00031765">
        <w:rPr>
          <w:rFonts w:ascii="Montserrat" w:hAnsi="Montserrat" w:cs="Arial"/>
          <w:sz w:val="20"/>
          <w:szCs w:val="20"/>
        </w:rPr>
        <w:t>ais</w:t>
      </w:r>
      <w:r w:rsidRPr="00031765">
        <w:rPr>
          <w:rFonts w:ascii="Montserrat" w:hAnsi="Montserrat" w:cs="Arial"/>
          <w:sz w:val="20"/>
          <w:szCs w:val="20"/>
        </w:rPr>
        <w:t xml:space="preserve">, Rangovas moka Užsakovui </w:t>
      </w:r>
      <w:r w:rsidR="00283A8A" w:rsidRPr="00031765">
        <w:rPr>
          <w:rFonts w:ascii="Montserrat" w:hAnsi="Montserrat" w:cs="Arial"/>
          <w:sz w:val="20"/>
          <w:szCs w:val="20"/>
        </w:rPr>
        <w:t>30</w:t>
      </w:r>
      <w:r w:rsidRPr="00031765">
        <w:rPr>
          <w:rFonts w:ascii="Montserrat" w:hAnsi="Montserrat" w:cs="Arial"/>
          <w:sz w:val="20"/>
          <w:szCs w:val="20"/>
        </w:rPr>
        <w:t xml:space="preserve"> (</w:t>
      </w:r>
      <w:r w:rsidR="00283A8A" w:rsidRPr="00031765">
        <w:rPr>
          <w:rFonts w:ascii="Montserrat" w:hAnsi="Montserrat" w:cs="Arial"/>
          <w:sz w:val="20"/>
          <w:szCs w:val="20"/>
        </w:rPr>
        <w:t>trisdešimt</w:t>
      </w:r>
      <w:r w:rsidRPr="00031765">
        <w:rPr>
          <w:rFonts w:ascii="Montserrat" w:hAnsi="Montserrat" w:cs="Arial"/>
          <w:sz w:val="20"/>
          <w:szCs w:val="20"/>
        </w:rPr>
        <w:t xml:space="preserve">) </w:t>
      </w:r>
      <w:proofErr w:type="spellStart"/>
      <w:r w:rsidR="00283A8A" w:rsidRPr="00031765">
        <w:rPr>
          <w:rFonts w:ascii="Montserrat" w:hAnsi="Montserrat" w:cs="Arial"/>
          <w:sz w:val="20"/>
          <w:szCs w:val="20"/>
        </w:rPr>
        <w:t>Eur</w:t>
      </w:r>
      <w:proofErr w:type="spellEnd"/>
      <w:r w:rsidR="00B022F0" w:rsidRPr="00031765">
        <w:rPr>
          <w:rFonts w:ascii="Montserrat" w:hAnsi="Montserrat" w:cs="Arial"/>
          <w:sz w:val="20"/>
          <w:szCs w:val="20"/>
        </w:rPr>
        <w:t xml:space="preserve"> delspinigius</w:t>
      </w:r>
      <w:r w:rsidRPr="00031765">
        <w:rPr>
          <w:rFonts w:ascii="Montserrat" w:hAnsi="Montserrat" w:cs="Arial"/>
          <w:sz w:val="20"/>
          <w:szCs w:val="20"/>
        </w:rPr>
        <w:t>, už kiekvieną uždelstą (vėluojamą) dieną</w:t>
      </w:r>
      <w:r w:rsidR="00B022F0" w:rsidRPr="00031765">
        <w:rPr>
          <w:rFonts w:ascii="Montserrat" w:hAnsi="Montserrat" w:cs="Arial"/>
          <w:sz w:val="20"/>
          <w:szCs w:val="20"/>
        </w:rPr>
        <w:t>, už kiekvieną atvejį atskirai</w:t>
      </w:r>
      <w:r w:rsidRPr="00031765">
        <w:rPr>
          <w:rFonts w:ascii="Montserrat" w:hAnsi="Montserrat" w:cs="Arial"/>
          <w:sz w:val="20"/>
          <w:szCs w:val="20"/>
        </w:rPr>
        <w:t xml:space="preserve">. </w:t>
      </w:r>
    </w:p>
    <w:p w14:paraId="70ACFA02" w14:textId="12D82983" w:rsidR="00980ED2" w:rsidRPr="00031765" w:rsidRDefault="00980ED2" w:rsidP="00031765">
      <w:pPr>
        <w:pStyle w:val="ListParagraph"/>
        <w:numPr>
          <w:ilvl w:val="1"/>
          <w:numId w:val="2"/>
        </w:numPr>
        <w:spacing w:after="0" w:line="240" w:lineRule="auto"/>
        <w:ind w:left="0" w:firstLine="567"/>
        <w:jc w:val="both"/>
        <w:rPr>
          <w:rFonts w:ascii="Montserrat" w:hAnsi="Montserrat" w:cs="Arial"/>
          <w:sz w:val="20"/>
          <w:szCs w:val="20"/>
        </w:rPr>
      </w:pPr>
      <w:r>
        <w:rPr>
          <w:rFonts w:ascii="Montserrat" w:hAnsi="Montserrat" w:cs="Arial"/>
          <w:sz w:val="20"/>
          <w:szCs w:val="20"/>
        </w:rPr>
        <w:lastRenderedPageBreak/>
        <w:t xml:space="preserve">Rangovui </w:t>
      </w:r>
      <w:r w:rsidR="00A25465">
        <w:rPr>
          <w:rFonts w:ascii="Montserrat" w:hAnsi="Montserrat" w:cs="Arial"/>
          <w:sz w:val="20"/>
          <w:szCs w:val="20"/>
        </w:rPr>
        <w:t>nep</w:t>
      </w:r>
      <w:r w:rsidR="00B01472">
        <w:rPr>
          <w:rFonts w:ascii="Montserrat" w:hAnsi="Montserrat" w:cs="Arial"/>
          <w:sz w:val="20"/>
          <w:szCs w:val="20"/>
        </w:rPr>
        <w:t xml:space="preserve">ašalinus </w:t>
      </w:r>
      <w:r w:rsidR="007A6D84">
        <w:rPr>
          <w:rFonts w:ascii="Montserrat" w:hAnsi="Montserrat" w:cs="Arial"/>
          <w:sz w:val="20"/>
          <w:szCs w:val="20"/>
        </w:rPr>
        <w:t xml:space="preserve">gedimo nurodyto Techninės specifikacijos </w:t>
      </w:r>
      <w:r w:rsidR="007A6D84" w:rsidRPr="007A6D84">
        <w:rPr>
          <w:rFonts w:ascii="Montserrat" w:hAnsi="Montserrat" w:cs="Arial"/>
          <w:sz w:val="20"/>
          <w:szCs w:val="20"/>
        </w:rPr>
        <w:t>6</w:t>
      </w:r>
      <w:r w:rsidR="007A6D84">
        <w:rPr>
          <w:rFonts w:ascii="Montserrat" w:hAnsi="Montserrat" w:cs="Arial"/>
          <w:sz w:val="20"/>
          <w:szCs w:val="20"/>
        </w:rPr>
        <w:t xml:space="preserve"> punkte, </w:t>
      </w:r>
      <w:r w:rsidR="00FB5114">
        <w:rPr>
          <w:rFonts w:ascii="Montserrat" w:hAnsi="Montserrat" w:cs="Arial"/>
          <w:sz w:val="20"/>
          <w:szCs w:val="20"/>
        </w:rPr>
        <w:t xml:space="preserve"> </w:t>
      </w:r>
      <w:r w:rsidR="002B389A">
        <w:rPr>
          <w:rFonts w:ascii="Montserrat" w:hAnsi="Montserrat" w:cs="Arial"/>
          <w:sz w:val="20"/>
          <w:szCs w:val="20"/>
        </w:rPr>
        <w:t xml:space="preserve">Rangovas, Užsakovo reikalavimu, už kiekvieną </w:t>
      </w:r>
      <w:r w:rsidR="00F328B3">
        <w:rPr>
          <w:rFonts w:ascii="Montserrat" w:hAnsi="Montserrat" w:cs="Arial"/>
          <w:sz w:val="20"/>
          <w:szCs w:val="20"/>
        </w:rPr>
        <w:t xml:space="preserve">pradelstą valandą skaičiuoja </w:t>
      </w:r>
      <w:r w:rsidR="007C18E1" w:rsidRPr="007C18E1">
        <w:rPr>
          <w:rFonts w:ascii="Montserrat" w:hAnsi="Montserrat" w:cs="Arial"/>
          <w:sz w:val="20"/>
          <w:szCs w:val="20"/>
        </w:rPr>
        <w:t>30</w:t>
      </w:r>
      <w:r w:rsidR="00F328B3">
        <w:rPr>
          <w:rFonts w:ascii="Montserrat" w:hAnsi="Montserrat" w:cs="Arial"/>
          <w:sz w:val="20"/>
          <w:szCs w:val="20"/>
        </w:rPr>
        <w:t xml:space="preserve"> (</w:t>
      </w:r>
      <w:r w:rsidR="007C18E1">
        <w:rPr>
          <w:rFonts w:ascii="Montserrat" w:hAnsi="Montserrat" w:cs="Arial"/>
          <w:sz w:val="20"/>
          <w:szCs w:val="20"/>
        </w:rPr>
        <w:t>trisdešimt</w:t>
      </w:r>
      <w:r w:rsidR="00F328B3">
        <w:rPr>
          <w:rFonts w:ascii="Montserrat" w:hAnsi="Montserrat" w:cs="Arial"/>
          <w:sz w:val="20"/>
          <w:szCs w:val="20"/>
        </w:rPr>
        <w:t xml:space="preserve">) </w:t>
      </w:r>
      <w:proofErr w:type="spellStart"/>
      <w:r w:rsidR="00F328B3">
        <w:rPr>
          <w:rFonts w:ascii="Montserrat" w:hAnsi="Montserrat" w:cs="Arial"/>
          <w:sz w:val="20"/>
          <w:szCs w:val="20"/>
        </w:rPr>
        <w:t>Eur</w:t>
      </w:r>
      <w:proofErr w:type="spellEnd"/>
      <w:r w:rsidR="00F328B3">
        <w:rPr>
          <w:rFonts w:ascii="Montserrat" w:hAnsi="Montserrat" w:cs="Arial"/>
          <w:sz w:val="20"/>
          <w:szCs w:val="20"/>
        </w:rPr>
        <w:t xml:space="preserve"> </w:t>
      </w:r>
      <w:r w:rsidR="00832136">
        <w:rPr>
          <w:rFonts w:ascii="Montserrat" w:hAnsi="Montserrat" w:cs="Arial"/>
          <w:sz w:val="20"/>
          <w:szCs w:val="20"/>
        </w:rPr>
        <w:t>delspinigius, už kiekvieną nustatytą atvejį atskirai.</w:t>
      </w:r>
      <w:r w:rsidR="002B389A">
        <w:rPr>
          <w:rFonts w:ascii="Montserrat" w:hAnsi="Montserrat" w:cs="Arial"/>
          <w:sz w:val="20"/>
          <w:szCs w:val="20"/>
        </w:rPr>
        <w:t xml:space="preserve"> </w:t>
      </w:r>
    </w:p>
    <w:p w14:paraId="66A6C880" w14:textId="77777777"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b/>
          <w:kern w:val="1"/>
          <w:sz w:val="20"/>
          <w:szCs w:val="20"/>
        </w:rPr>
      </w:pPr>
      <w:r w:rsidRPr="00031765">
        <w:rPr>
          <w:rFonts w:ascii="Montserrat" w:hAnsi="Montserrat" w:cs="Arial"/>
          <w:sz w:val="20"/>
          <w:szCs w:val="20"/>
        </w:rPr>
        <w:t>Užsakovui vėluojant atsiskaityti su Rangovu, Rangovu reikalavimu, Užsakovas moka 0,05 (penkių šimtųjų) proc. dydžio delspinigius už kiekvieną praleistą dieną nuo laiku nesumokėtos sumos.</w:t>
      </w:r>
    </w:p>
    <w:p w14:paraId="2766D595" w14:textId="554B5CDB"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Už su termino praleidimu nesusijusį Sutarties pažeidimą Rangovas, Užsakovo reikalavimu, moka Užsakovui </w:t>
      </w:r>
      <w:r w:rsidR="004710D6" w:rsidRPr="00031765">
        <w:rPr>
          <w:rFonts w:ascii="Montserrat" w:eastAsia="Lucida Sans Unicode" w:hAnsi="Montserrat" w:cs="Arial"/>
          <w:kern w:val="1"/>
          <w:sz w:val="20"/>
          <w:szCs w:val="20"/>
        </w:rPr>
        <w:t>15</w:t>
      </w:r>
      <w:r w:rsidRPr="00031765">
        <w:rPr>
          <w:rFonts w:ascii="Montserrat" w:eastAsia="Lucida Sans Unicode" w:hAnsi="Montserrat" w:cs="Arial"/>
          <w:kern w:val="1"/>
          <w:sz w:val="20"/>
          <w:szCs w:val="20"/>
        </w:rPr>
        <w:t>0 EUR (</w:t>
      </w:r>
      <w:r w:rsidR="004710D6" w:rsidRPr="00031765">
        <w:rPr>
          <w:rFonts w:ascii="Montserrat" w:eastAsia="Lucida Sans Unicode" w:hAnsi="Montserrat" w:cs="Arial"/>
          <w:kern w:val="1"/>
          <w:sz w:val="20"/>
          <w:szCs w:val="20"/>
        </w:rPr>
        <w:t>šimt</w:t>
      </w:r>
      <w:r w:rsidR="00B12B16" w:rsidRPr="00031765">
        <w:rPr>
          <w:rFonts w:ascii="Montserrat" w:eastAsia="Lucida Sans Unicode" w:hAnsi="Montserrat" w:cs="Arial"/>
          <w:kern w:val="1"/>
          <w:sz w:val="20"/>
          <w:szCs w:val="20"/>
        </w:rPr>
        <w:t>o</w:t>
      </w:r>
      <w:r w:rsidR="004710D6" w:rsidRPr="00031765">
        <w:rPr>
          <w:rFonts w:ascii="Montserrat" w:eastAsia="Lucida Sans Unicode" w:hAnsi="Montserrat" w:cs="Arial"/>
          <w:kern w:val="1"/>
          <w:sz w:val="20"/>
          <w:szCs w:val="20"/>
        </w:rPr>
        <w:t xml:space="preserve"> </w:t>
      </w:r>
      <w:r w:rsidRPr="00031765">
        <w:rPr>
          <w:rFonts w:ascii="Montserrat" w:eastAsia="Lucida Sans Unicode" w:hAnsi="Montserrat" w:cs="Arial"/>
          <w:kern w:val="1"/>
          <w:sz w:val="20"/>
          <w:szCs w:val="20"/>
        </w:rPr>
        <w:t xml:space="preserve">penkiasdešimties eurų) baudą už kiekvieną tokį Sutarties pažeidimo atvejį. </w:t>
      </w:r>
    </w:p>
    <w:p w14:paraId="2F1C6B01" w14:textId="74881E48" w:rsidR="001F18CA" w:rsidRPr="00031765" w:rsidRDefault="003D17ED" w:rsidP="00031765">
      <w:pPr>
        <w:pStyle w:val="ListParagraph"/>
        <w:numPr>
          <w:ilvl w:val="1"/>
          <w:numId w:val="2"/>
        </w:numPr>
        <w:spacing w:after="0" w:line="240" w:lineRule="auto"/>
        <w:ind w:left="0" w:firstLine="567"/>
        <w:jc w:val="both"/>
        <w:rPr>
          <w:rFonts w:ascii="Montserrat" w:eastAsia="Lucida Sans Unicode" w:hAnsi="Montserrat" w:cs="Arial"/>
          <w:kern w:val="2"/>
          <w:sz w:val="20"/>
          <w:szCs w:val="20"/>
        </w:rPr>
      </w:pPr>
      <w:r w:rsidRPr="00031765">
        <w:rPr>
          <w:rFonts w:ascii="Montserrat" w:eastAsia="Lucida Sans Unicode" w:hAnsi="Montserrat" w:cs="Arial"/>
          <w:kern w:val="2"/>
          <w:sz w:val="20"/>
          <w:szCs w:val="20"/>
        </w:rPr>
        <w:t>Nutraukus Sutartį dėl Rangovo kaltės Rangovas privalo ne vėliau kaip per 5 (penkias) darbo dienas nuo Užsakovo pareikalavimo pateikimo dienos sumokėti 5 (penkių) proc. dydžio baudą nuo Sutarties kainos be PVM. Užsakovas neprivalo įrodyti Rangovui, kad patyrė nuostolių</w:t>
      </w:r>
      <w:r w:rsidR="001F18CA" w:rsidRPr="00031765">
        <w:rPr>
          <w:rFonts w:ascii="Montserrat" w:eastAsia="Lucida Sans Unicode" w:hAnsi="Montserrat" w:cs="Arial"/>
          <w:kern w:val="2"/>
          <w:sz w:val="20"/>
          <w:szCs w:val="20"/>
        </w:rPr>
        <w:t>.</w:t>
      </w:r>
    </w:p>
    <w:p w14:paraId="7041CFD7" w14:textId="77777777"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Jeigu Rangovas per nustatytą protingą terminą laiku nepašalina darbų trūkumų (defektų), jis taip pat atlygina Užsakovo išlaidas, susijusias su trūkumų (defektų) šalinimu.</w:t>
      </w:r>
    </w:p>
    <w:p w14:paraId="27CF5A13" w14:textId="77777777"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Rangovas sutinka, jog pagal Sutartį mokėtinas netesybas Užsakovas turi teisę išskaičiuoti iš Rangovui mokėtinų sumų, apie tai raštu informavęs Rangovą.</w:t>
      </w:r>
    </w:p>
    <w:p w14:paraId="58BF6531" w14:textId="77777777"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Rangovas privalo atlyginti tretiesiems asmenims visus nuostolius, kuriuos jie patirs dėl Rangovo neveikimo ar netinkamo veikimo ar kitokio Sutarties pažeidimo. Rangovas privalo atlyginti Užsakovui visus nuostolius, kuriuos pastarasis patirs dėl trečiųjų asmenų reikalavimų, kylančių iš Rangovo įsipareigojimų pagal šią Sutartį pažeidimo.</w:t>
      </w:r>
    </w:p>
    <w:p w14:paraId="4199DDEB" w14:textId="5CB64BEC"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Rangovas privalo sumokėti Užsakovui Sutartyje numatytas baudas ir (ar) delspinigius bei kompensuoti kitus patirtus nuostolius (išlaidas) ne vėliau kaip per </w:t>
      </w:r>
      <w:r w:rsidR="008A0148" w:rsidRPr="00031765">
        <w:rPr>
          <w:rFonts w:ascii="Montserrat" w:eastAsia="Lucida Sans Unicode" w:hAnsi="Montserrat" w:cs="Arial"/>
          <w:kern w:val="1"/>
          <w:sz w:val="20"/>
          <w:szCs w:val="20"/>
        </w:rPr>
        <w:t>30</w:t>
      </w:r>
      <w:r w:rsidRPr="00031765">
        <w:rPr>
          <w:rFonts w:ascii="Montserrat" w:eastAsia="Lucida Sans Unicode" w:hAnsi="Montserrat" w:cs="Arial"/>
          <w:kern w:val="1"/>
          <w:sz w:val="20"/>
          <w:szCs w:val="20"/>
        </w:rPr>
        <w:t xml:space="preserve"> (</w:t>
      </w:r>
      <w:r w:rsidR="008A0148" w:rsidRPr="00031765">
        <w:rPr>
          <w:rFonts w:ascii="Montserrat" w:eastAsia="Lucida Sans Unicode" w:hAnsi="Montserrat" w:cs="Arial"/>
          <w:kern w:val="1"/>
          <w:sz w:val="20"/>
          <w:szCs w:val="20"/>
        </w:rPr>
        <w:t>trisdešimt</w:t>
      </w:r>
      <w:r w:rsidRPr="00031765">
        <w:rPr>
          <w:rFonts w:ascii="Montserrat" w:eastAsia="Lucida Sans Unicode" w:hAnsi="Montserrat" w:cs="Arial"/>
          <w:kern w:val="1"/>
          <w:sz w:val="20"/>
          <w:szCs w:val="20"/>
        </w:rPr>
        <w:t>) kalendorinių dienų nuo atitinkamo prašymo (reikalavimo) gavimo dienos.</w:t>
      </w:r>
    </w:p>
    <w:p w14:paraId="44AE94A2" w14:textId="77777777" w:rsidR="00715C26"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Rangovas ir Užsakovas susitaria, kad kilus teisminiam ginčui dėl neapmokėjimo už Darbus, Rangovas gali reikalauti priteisti ne daugiau kaip 5 (penkių) procentų metines palūkanas nuo neapmokėtos sumos, kaip tai numatyta Civilinio kodekso 6.210 straipsnio 1 dalyje.</w:t>
      </w:r>
    </w:p>
    <w:p w14:paraId="4118209B" w14:textId="2629D5E0" w:rsidR="001F18CA" w:rsidRPr="00031765" w:rsidRDefault="0007757F"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hAnsi="Montserrat" w:cs="Arial"/>
          <w:sz w:val="20"/>
          <w:szCs w:val="20"/>
          <w:shd w:val="clear" w:color="auto" w:fill="FFFFFF"/>
        </w:rPr>
        <w:t>Rangovas privalo atlyginti visas Užsakovo išlaidas ir nuostolius (įskaitant mokesčius ir išlaidas už</w:t>
      </w:r>
      <w:r w:rsidR="00715C26" w:rsidRPr="00031765">
        <w:rPr>
          <w:rFonts w:ascii="Montserrat" w:hAnsi="Montserrat" w:cs="Arial"/>
          <w:sz w:val="20"/>
          <w:szCs w:val="20"/>
        </w:rPr>
        <w:t xml:space="preserve"> </w:t>
      </w:r>
      <w:r w:rsidRPr="00031765">
        <w:rPr>
          <w:rFonts w:ascii="Montserrat" w:hAnsi="Montserrat" w:cs="Arial"/>
          <w:sz w:val="20"/>
          <w:szCs w:val="20"/>
          <w:shd w:val="clear" w:color="auto" w:fill="FFFFFF"/>
        </w:rPr>
        <w:t>teisines paslaugas), atsiradusius dėl bet kurio asmens sveikatai, gyvybei ar turtui padarytos žalos, taip pat</w:t>
      </w:r>
      <w:r w:rsidR="00715C26" w:rsidRPr="00031765">
        <w:rPr>
          <w:rFonts w:ascii="Montserrat" w:hAnsi="Montserrat" w:cs="Arial"/>
          <w:sz w:val="20"/>
          <w:szCs w:val="20"/>
        </w:rPr>
        <w:t xml:space="preserve"> </w:t>
      </w:r>
      <w:r w:rsidRPr="00031765">
        <w:rPr>
          <w:rFonts w:ascii="Montserrat" w:hAnsi="Montserrat" w:cs="Arial"/>
          <w:sz w:val="20"/>
          <w:szCs w:val="20"/>
          <w:shd w:val="clear" w:color="auto" w:fill="FFFFFF"/>
        </w:rPr>
        <w:t>neturtinės žalos, sukeltos ar atsiradusios dėl Rangovo (ar jo</w:t>
      </w:r>
      <w:r w:rsidR="00465379">
        <w:rPr>
          <w:rFonts w:ascii="Montserrat" w:hAnsi="Montserrat" w:cs="Arial"/>
          <w:sz w:val="20"/>
          <w:szCs w:val="20"/>
          <w:shd w:val="clear" w:color="auto" w:fill="FFFFFF"/>
        </w:rPr>
        <w:t xml:space="preserve"> </w:t>
      </w:r>
      <w:r w:rsidRPr="00031765">
        <w:rPr>
          <w:rFonts w:ascii="Montserrat" w:hAnsi="Montserrat" w:cs="Arial"/>
          <w:sz w:val="20"/>
          <w:szCs w:val="20"/>
          <w:shd w:val="clear" w:color="auto" w:fill="FFFFFF"/>
        </w:rPr>
        <w:t>Subrangovų), Rangovo paskirto asmens,</w:t>
      </w:r>
      <w:r w:rsidR="00465379">
        <w:rPr>
          <w:rFonts w:ascii="Montserrat" w:hAnsi="Montserrat" w:cs="Arial"/>
          <w:sz w:val="20"/>
          <w:szCs w:val="20"/>
        </w:rPr>
        <w:t xml:space="preserve"> </w:t>
      </w:r>
      <w:r w:rsidRPr="00031765">
        <w:rPr>
          <w:rFonts w:ascii="Montserrat" w:hAnsi="Montserrat" w:cs="Arial"/>
          <w:sz w:val="20"/>
          <w:szCs w:val="20"/>
          <w:shd w:val="clear" w:color="auto" w:fill="FFFFFF"/>
        </w:rPr>
        <w:t>atsakingo už Sutarties vykdymą, ar personalo kaltės atliekant darbus, taisant trūkumus ir (ar) defektus ar</w:t>
      </w:r>
      <w:r w:rsidR="00715C26" w:rsidRPr="00031765">
        <w:rPr>
          <w:rFonts w:ascii="Montserrat" w:hAnsi="Montserrat" w:cs="Arial"/>
          <w:sz w:val="20"/>
          <w:szCs w:val="20"/>
          <w:shd w:val="clear" w:color="auto" w:fill="FFFFFF"/>
        </w:rPr>
        <w:t xml:space="preserve"> vykdant kitus įsipareigojimus pagal šią Sutartį, o taip pat atsiradusią dėl Rangovo atliktų darbų rezultatų po jų</w:t>
      </w:r>
      <w:r w:rsidR="00715C26" w:rsidRPr="00031765">
        <w:rPr>
          <w:rFonts w:ascii="Montserrat" w:hAnsi="Montserrat" w:cs="Arial"/>
          <w:sz w:val="20"/>
          <w:szCs w:val="20"/>
        </w:rPr>
        <w:t xml:space="preserve"> </w:t>
      </w:r>
      <w:r w:rsidR="00715C26" w:rsidRPr="00031765">
        <w:rPr>
          <w:rFonts w:ascii="Montserrat" w:hAnsi="Montserrat" w:cs="Arial"/>
          <w:sz w:val="20"/>
          <w:szCs w:val="20"/>
          <w:shd w:val="clear" w:color="auto" w:fill="FFFFFF"/>
        </w:rPr>
        <w:t>perdavimo Užsakovui, nebent tokias išlaidas ir nuostolius lėmė Užsakovo ar jo personalo kaltė.</w:t>
      </w:r>
    </w:p>
    <w:p w14:paraId="6AA0B130" w14:textId="77777777" w:rsidR="00715C26" w:rsidRPr="00031765" w:rsidRDefault="00715C26" w:rsidP="00031765">
      <w:pPr>
        <w:tabs>
          <w:tab w:val="left" w:pos="993"/>
        </w:tabs>
        <w:spacing w:after="0" w:line="240" w:lineRule="auto"/>
        <w:ind w:left="851" w:firstLine="567"/>
        <w:jc w:val="both"/>
        <w:rPr>
          <w:rFonts w:ascii="Montserrat" w:eastAsia="Lucida Sans Unicode" w:hAnsi="Montserrat" w:cs="Arial"/>
          <w:kern w:val="1"/>
          <w:sz w:val="20"/>
          <w:szCs w:val="20"/>
        </w:rPr>
      </w:pPr>
    </w:p>
    <w:p w14:paraId="55A7B2A6" w14:textId="77777777" w:rsidR="001F18CA" w:rsidRPr="00031765" w:rsidRDefault="001F18CA" w:rsidP="00031765">
      <w:pPr>
        <w:numPr>
          <w:ilvl w:val="0"/>
          <w:numId w:val="2"/>
        </w:numPr>
        <w:tabs>
          <w:tab w:val="left" w:pos="993"/>
        </w:tabs>
        <w:spacing w:after="0" w:line="240" w:lineRule="auto"/>
        <w:ind w:left="0" w:firstLine="567"/>
        <w:jc w:val="center"/>
        <w:rPr>
          <w:rFonts w:ascii="Montserrat" w:eastAsia="Lucida Sans Unicode" w:hAnsi="Montserrat" w:cs="Arial"/>
          <w:b/>
          <w:kern w:val="1"/>
          <w:sz w:val="20"/>
          <w:szCs w:val="20"/>
        </w:rPr>
      </w:pPr>
      <w:r w:rsidRPr="00031765">
        <w:rPr>
          <w:rFonts w:ascii="Montserrat" w:eastAsia="Lucida Sans Unicode" w:hAnsi="Montserrat" w:cs="Arial"/>
          <w:b/>
          <w:kern w:val="1"/>
          <w:sz w:val="20"/>
          <w:szCs w:val="20"/>
        </w:rPr>
        <w:t>SUTARTIES ĮVYKDYMO UŽTIKRINIMAS</w:t>
      </w:r>
    </w:p>
    <w:p w14:paraId="52BEB1D7" w14:textId="77777777" w:rsidR="003B0062"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w:t>
      </w:r>
      <w:r w:rsidR="003B0062" w:rsidRPr="00031765">
        <w:rPr>
          <w:rFonts w:ascii="Montserrat" w:eastAsia="Lucida Sans Unicode" w:hAnsi="Montserrat" w:cs="Arial"/>
          <w:kern w:val="1"/>
          <w:sz w:val="20"/>
          <w:szCs w:val="20"/>
        </w:rPr>
        <w:t xml:space="preserve">Sutarties vykdymas užtikrinamas sutartyje numatytomis netesybomis. </w:t>
      </w:r>
    </w:p>
    <w:p w14:paraId="6F5AC6E5" w14:textId="77777777" w:rsidR="001F18CA" w:rsidRPr="00031765" w:rsidRDefault="001F18CA" w:rsidP="00031765">
      <w:pPr>
        <w:tabs>
          <w:tab w:val="left" w:pos="993"/>
        </w:tabs>
        <w:spacing w:after="0" w:line="240" w:lineRule="auto"/>
        <w:ind w:left="850" w:firstLine="567"/>
        <w:jc w:val="both"/>
        <w:rPr>
          <w:rFonts w:ascii="Montserrat" w:eastAsia="Lucida Sans Unicode" w:hAnsi="Montserrat" w:cs="Arial"/>
          <w:kern w:val="1"/>
          <w:sz w:val="20"/>
          <w:szCs w:val="20"/>
        </w:rPr>
      </w:pPr>
    </w:p>
    <w:p w14:paraId="088D2C4A" w14:textId="77777777" w:rsidR="001F18CA" w:rsidRPr="00031765" w:rsidRDefault="001F18CA" w:rsidP="00031765">
      <w:pPr>
        <w:pStyle w:val="ListParagraph"/>
        <w:numPr>
          <w:ilvl w:val="0"/>
          <w:numId w:val="2"/>
        </w:numPr>
        <w:tabs>
          <w:tab w:val="left" w:pos="993"/>
          <w:tab w:val="left" w:pos="1134"/>
        </w:tabs>
        <w:spacing w:after="0" w:line="240" w:lineRule="auto"/>
        <w:ind w:firstLine="567"/>
        <w:jc w:val="center"/>
        <w:rPr>
          <w:rFonts w:ascii="Montserrat" w:hAnsi="Montserrat"/>
          <w:sz w:val="20"/>
          <w:szCs w:val="20"/>
        </w:rPr>
      </w:pPr>
      <w:r w:rsidRPr="00031765">
        <w:rPr>
          <w:rFonts w:ascii="Montserrat" w:eastAsia="Times New Roman" w:hAnsi="Montserrat"/>
          <w:b/>
          <w:sz w:val="20"/>
          <w:szCs w:val="20"/>
        </w:rPr>
        <w:t>NENUGALIMOS JĖGOS APLINKYBĖS (</w:t>
      </w:r>
      <w:r w:rsidRPr="00031765">
        <w:rPr>
          <w:rFonts w:ascii="Montserrat" w:eastAsia="Times New Roman" w:hAnsi="Montserrat"/>
          <w:b/>
          <w:i/>
          <w:sz w:val="20"/>
          <w:szCs w:val="20"/>
        </w:rPr>
        <w:t>FORCE MAJEURE</w:t>
      </w:r>
      <w:r w:rsidRPr="00031765">
        <w:rPr>
          <w:rFonts w:ascii="Montserrat" w:eastAsia="Times New Roman" w:hAnsi="Montserrat"/>
          <w:b/>
          <w:sz w:val="20"/>
          <w:szCs w:val="20"/>
        </w:rPr>
        <w:t>)</w:t>
      </w:r>
    </w:p>
    <w:p w14:paraId="2AE8D858" w14:textId="77777777" w:rsidR="001F18CA" w:rsidRPr="00031765" w:rsidRDefault="001F18CA" w:rsidP="00031765">
      <w:pPr>
        <w:pStyle w:val="ListParagraph"/>
        <w:numPr>
          <w:ilvl w:val="1"/>
          <w:numId w:val="2"/>
        </w:numPr>
        <w:tabs>
          <w:tab w:val="left" w:pos="710"/>
          <w:tab w:val="left" w:pos="1418"/>
        </w:tabs>
        <w:spacing w:after="0" w:line="240" w:lineRule="auto"/>
        <w:ind w:left="0" w:firstLine="567"/>
        <w:jc w:val="both"/>
        <w:rPr>
          <w:rFonts w:ascii="Montserrat" w:hAnsi="Montserrat"/>
          <w:sz w:val="20"/>
          <w:szCs w:val="20"/>
        </w:rPr>
      </w:pPr>
      <w:r w:rsidRPr="00031765">
        <w:rPr>
          <w:rFonts w:ascii="Montserrat" w:eastAsia="Times New Roman" w:hAnsi="Montserrat"/>
          <w:sz w:val="20"/>
          <w:szCs w:val="20"/>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Civilinio kodekso 6.212 straipsnyje ir Atleidimo nuo atsakomybės esant nenugalimos jėgos (</w:t>
      </w:r>
      <w:r w:rsidRPr="00031765">
        <w:rPr>
          <w:rFonts w:ascii="Montserrat" w:eastAsia="Times New Roman" w:hAnsi="Montserrat"/>
          <w:i/>
          <w:iCs/>
          <w:sz w:val="20"/>
          <w:szCs w:val="20"/>
        </w:rPr>
        <w:t>force majeure</w:t>
      </w:r>
      <w:r w:rsidRPr="00031765">
        <w:rPr>
          <w:rFonts w:ascii="Montserrat" w:eastAsia="Times New Roman" w:hAnsi="Montserrat"/>
          <w:sz w:val="20"/>
          <w:szCs w:val="20"/>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031765">
        <w:rPr>
          <w:rFonts w:ascii="Montserrat" w:eastAsia="Times New Roman" w:hAnsi="Montserrat"/>
          <w:i/>
          <w:iCs/>
          <w:sz w:val="20"/>
          <w:szCs w:val="20"/>
        </w:rPr>
        <w:t>force majeure</w:t>
      </w:r>
      <w:r w:rsidRPr="00031765">
        <w:rPr>
          <w:rFonts w:ascii="Montserrat" w:eastAsia="Times New Roman" w:hAnsi="Montserrat"/>
          <w:sz w:val="20"/>
          <w:szCs w:val="20"/>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D334D78" w14:textId="71B66985" w:rsidR="00571C0A" w:rsidRPr="00031765" w:rsidRDefault="00571C0A" w:rsidP="00031765">
      <w:pPr>
        <w:pStyle w:val="ListParagraph"/>
        <w:numPr>
          <w:ilvl w:val="1"/>
          <w:numId w:val="2"/>
        </w:numPr>
        <w:tabs>
          <w:tab w:val="left" w:pos="710"/>
          <w:tab w:val="left" w:pos="1418"/>
        </w:tabs>
        <w:spacing w:after="0" w:line="240" w:lineRule="auto"/>
        <w:ind w:left="0" w:firstLine="567"/>
        <w:jc w:val="both"/>
        <w:rPr>
          <w:rFonts w:ascii="Montserrat" w:hAnsi="Montserrat"/>
          <w:sz w:val="20"/>
          <w:szCs w:val="20"/>
        </w:rPr>
      </w:pPr>
      <w:r w:rsidRPr="00031765">
        <w:rPr>
          <w:rFonts w:ascii="Montserrat" w:hAnsi="Montserrat" w:cs="Arial"/>
          <w:sz w:val="20"/>
          <w:szCs w:val="20"/>
          <w:shd w:val="clear" w:color="auto" w:fill="FFFFFF"/>
        </w:rPr>
        <w:t xml:space="preserve">Nenugalimos jėgos aplinkybe (force majeure) nėra ir nebus laikoma </w:t>
      </w:r>
      <w:proofErr w:type="spellStart"/>
      <w:r w:rsidRPr="00031765">
        <w:rPr>
          <w:rFonts w:ascii="Montserrat" w:hAnsi="Montserrat" w:cs="Arial"/>
          <w:sz w:val="20"/>
          <w:szCs w:val="20"/>
          <w:shd w:val="clear" w:color="auto" w:fill="FFFFFF"/>
        </w:rPr>
        <w:t>koronaviruso</w:t>
      </w:r>
      <w:proofErr w:type="spellEnd"/>
      <w:r w:rsidRPr="00031765">
        <w:rPr>
          <w:rFonts w:ascii="Montserrat" w:hAnsi="Montserrat" w:cs="Arial"/>
          <w:sz w:val="20"/>
          <w:szCs w:val="20"/>
          <w:shd w:val="clear" w:color="auto" w:fill="FFFFFF"/>
        </w:rPr>
        <w:t xml:space="preserve"> (COVID-19)</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pandemija ar su ja susijusi panašaus tipo virusinė pandemija.</w:t>
      </w:r>
    </w:p>
    <w:p w14:paraId="41C06A0E" w14:textId="77777777" w:rsidR="001F18CA" w:rsidRPr="00031765" w:rsidRDefault="001F18CA" w:rsidP="00031765">
      <w:pPr>
        <w:pStyle w:val="ListParagraph"/>
        <w:numPr>
          <w:ilvl w:val="1"/>
          <w:numId w:val="2"/>
        </w:numPr>
        <w:tabs>
          <w:tab w:val="left" w:pos="710"/>
          <w:tab w:val="left" w:pos="1418"/>
        </w:tabs>
        <w:spacing w:after="0" w:line="240" w:lineRule="auto"/>
        <w:ind w:left="0" w:firstLine="567"/>
        <w:jc w:val="both"/>
        <w:rPr>
          <w:rFonts w:ascii="Montserrat" w:eastAsia="Times New Roman" w:hAnsi="Montserrat"/>
          <w:sz w:val="20"/>
          <w:szCs w:val="20"/>
        </w:rPr>
      </w:pPr>
      <w:r w:rsidRPr="00031765">
        <w:rPr>
          <w:rFonts w:ascii="Montserrat" w:eastAsia="Times New Roman" w:hAnsi="Montserrat"/>
          <w:sz w:val="20"/>
          <w:szCs w:val="20"/>
        </w:rPr>
        <w:t xml:space="preserve">Šalis, prašanti ją atleisti nuo atsakomybės, privalo pranešti kitai Šaliai raštu apie nenugalimos jėgos aplinkybes nedelsiant, bet ne vėliau kaip per 3 (tris) darbo dienas nuo tokių aplinkybių atsiradimo ar paaiškėjimo, pateikdama </w:t>
      </w:r>
      <w:proofErr w:type="spellStart"/>
      <w:r w:rsidRPr="00031765">
        <w:rPr>
          <w:rFonts w:ascii="Montserrat" w:eastAsia="Times New Roman" w:hAnsi="Montserrat"/>
          <w:sz w:val="20"/>
          <w:szCs w:val="20"/>
        </w:rPr>
        <w:t>įrodymus</w:t>
      </w:r>
      <w:proofErr w:type="spellEnd"/>
      <w:r w:rsidRPr="00031765">
        <w:rPr>
          <w:rFonts w:ascii="Montserrat" w:eastAsia="Times New Roman" w:hAnsi="Montserrat"/>
          <w:sz w:val="20"/>
          <w:szCs w:val="20"/>
        </w:rPr>
        <w:t xml:space="preserve">, kad ji ėmėsi visų pagrįstų atsargumo priemonių ir dėjo visas pastangas, kad sumažintų išlaidas ar neigiamas pasekmes, </w:t>
      </w:r>
      <w:r w:rsidRPr="00031765">
        <w:rPr>
          <w:rFonts w:ascii="Montserrat" w:eastAsia="Times New Roman" w:hAnsi="Montserrat"/>
          <w:sz w:val="20"/>
          <w:szCs w:val="20"/>
        </w:rPr>
        <w:lastRenderedPageBreak/>
        <w:t>pranešti galimą įsipareigojimų įvykdymo terminą. Pranešimo taip pat reikalaujama, kai išnyksta įsipareigojimų nevykdymo pagrindas.</w:t>
      </w:r>
    </w:p>
    <w:p w14:paraId="0DB17CDF" w14:textId="77777777" w:rsidR="001F18CA" w:rsidRPr="00031765" w:rsidRDefault="001F18CA" w:rsidP="00031765">
      <w:pPr>
        <w:pStyle w:val="ListParagraph"/>
        <w:numPr>
          <w:ilvl w:val="1"/>
          <w:numId w:val="2"/>
        </w:numPr>
        <w:tabs>
          <w:tab w:val="left" w:pos="710"/>
          <w:tab w:val="left" w:pos="1418"/>
        </w:tabs>
        <w:spacing w:after="0" w:line="240" w:lineRule="auto"/>
        <w:ind w:left="0" w:firstLine="567"/>
        <w:jc w:val="both"/>
        <w:rPr>
          <w:rFonts w:ascii="Montserrat" w:eastAsia="Times New Roman" w:hAnsi="Montserrat"/>
          <w:sz w:val="20"/>
          <w:szCs w:val="20"/>
        </w:rPr>
      </w:pPr>
      <w:r w:rsidRPr="00031765">
        <w:rPr>
          <w:rFonts w:ascii="Montserrat" w:eastAsia="Times New Roman" w:hAnsi="Montserrat"/>
          <w:sz w:val="20"/>
          <w:szCs w:val="20"/>
        </w:rPr>
        <w:t>Jeigu aplinkybė, dėl kurios neįmanoma Sutarties įvykdyti, laikina, tai Šalis atleidžiama nuo atsakomybės tik tokiam laikotarpiui, kuris yra protingas atsižvelgiant į tos aplinkybės įtaką Sutarties vykdymui.</w:t>
      </w:r>
    </w:p>
    <w:p w14:paraId="6D102C0F" w14:textId="77777777" w:rsidR="001F18CA" w:rsidRPr="00031765" w:rsidRDefault="001F18CA" w:rsidP="00031765">
      <w:pPr>
        <w:pStyle w:val="ListParagraph"/>
        <w:numPr>
          <w:ilvl w:val="1"/>
          <w:numId w:val="2"/>
        </w:numPr>
        <w:tabs>
          <w:tab w:val="left" w:pos="710"/>
          <w:tab w:val="left" w:pos="1418"/>
        </w:tabs>
        <w:spacing w:after="0" w:line="240" w:lineRule="auto"/>
        <w:ind w:left="0" w:firstLine="567"/>
        <w:jc w:val="both"/>
        <w:rPr>
          <w:rFonts w:ascii="Montserrat" w:eastAsia="Times New Roman" w:hAnsi="Montserrat"/>
          <w:sz w:val="20"/>
          <w:szCs w:val="20"/>
        </w:rPr>
      </w:pPr>
      <w:r w:rsidRPr="00031765">
        <w:rPr>
          <w:rFonts w:ascii="Montserrat" w:eastAsia="Times New Roman" w:hAnsi="Montserrat"/>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D41828" w14:textId="77777777" w:rsidR="003C1688" w:rsidRPr="00031765" w:rsidRDefault="003C1688" w:rsidP="00031765">
      <w:pPr>
        <w:pStyle w:val="ListParagraph"/>
        <w:numPr>
          <w:ilvl w:val="1"/>
          <w:numId w:val="2"/>
        </w:numPr>
        <w:tabs>
          <w:tab w:val="left" w:pos="710"/>
          <w:tab w:val="left" w:pos="1418"/>
        </w:tabs>
        <w:spacing w:after="0" w:line="240" w:lineRule="auto"/>
        <w:ind w:left="0" w:firstLine="567"/>
        <w:jc w:val="both"/>
        <w:rPr>
          <w:rFonts w:ascii="Montserrat" w:eastAsia="Times New Roman" w:hAnsi="Montserrat"/>
          <w:sz w:val="20"/>
          <w:szCs w:val="20"/>
        </w:rPr>
      </w:pPr>
      <w:r w:rsidRPr="00031765">
        <w:rPr>
          <w:rFonts w:ascii="Montserrat" w:hAnsi="Montserrat" w:cs="Arial"/>
          <w:sz w:val="20"/>
          <w:szCs w:val="20"/>
          <w:shd w:val="clear" w:color="auto" w:fill="FFFFFF"/>
        </w:rPr>
        <w:t>Jei nenugalimos jėgos aplinkybės tęsiasi ilgiau kaip 3 (tris) mėnesius, bet kuri iš Šalių turi teisę</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vienašališkai ne teismo keliu nutraukti šią Sutartį, apie tai įspėjusi raštu kitą Šalį prieš 5 (penkias) kalendorines</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dienas.</w:t>
      </w:r>
    </w:p>
    <w:p w14:paraId="7ED1270D" w14:textId="0E17DA03" w:rsidR="003C1688" w:rsidRPr="00031765" w:rsidRDefault="003C1688" w:rsidP="00031765">
      <w:pPr>
        <w:pStyle w:val="ListParagraph"/>
        <w:numPr>
          <w:ilvl w:val="1"/>
          <w:numId w:val="2"/>
        </w:numPr>
        <w:tabs>
          <w:tab w:val="left" w:pos="710"/>
          <w:tab w:val="left" w:pos="1418"/>
        </w:tabs>
        <w:spacing w:after="0" w:line="240" w:lineRule="auto"/>
        <w:ind w:left="0" w:firstLine="567"/>
        <w:jc w:val="both"/>
        <w:rPr>
          <w:rFonts w:ascii="Montserrat" w:eastAsia="Times New Roman" w:hAnsi="Montserrat"/>
          <w:sz w:val="20"/>
          <w:szCs w:val="20"/>
        </w:rPr>
      </w:pPr>
      <w:r w:rsidRPr="00031765">
        <w:rPr>
          <w:rFonts w:ascii="Montserrat" w:hAnsi="Montserrat" w:cs="Arial"/>
          <w:sz w:val="20"/>
          <w:szCs w:val="20"/>
          <w:shd w:val="clear" w:color="auto" w:fill="FFFFFF"/>
        </w:rPr>
        <w:t>Sutarties nutraukimas nepanaikina pareigos sumokėti už iki Sutarties nutraukimo įvykdytus</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įsipareigojimus, ir kitos Šalies teisės reikalauti atlyginti netesybas bei nuostolius, atsiradusius dėl Sutarties</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nevykdymo ar netinkamo vykdymo iki nenugalimos jėgos (force majeure) aplinkybių atsiradimo.</w:t>
      </w:r>
    </w:p>
    <w:p w14:paraId="20772C5E" w14:textId="77777777" w:rsidR="001F18CA" w:rsidRPr="00031765" w:rsidRDefault="001F18CA" w:rsidP="00031765">
      <w:pPr>
        <w:tabs>
          <w:tab w:val="left" w:pos="993"/>
        </w:tabs>
        <w:spacing w:after="0" w:line="240" w:lineRule="auto"/>
        <w:ind w:firstLine="567"/>
        <w:jc w:val="both"/>
        <w:rPr>
          <w:rFonts w:ascii="Montserrat" w:eastAsia="Lucida Sans Unicode" w:hAnsi="Montserrat" w:cs="Arial"/>
          <w:b/>
          <w:kern w:val="1"/>
          <w:sz w:val="20"/>
          <w:szCs w:val="20"/>
        </w:rPr>
      </w:pPr>
    </w:p>
    <w:p w14:paraId="16EDE1CD" w14:textId="77777777" w:rsidR="001F18CA" w:rsidRPr="00031765" w:rsidRDefault="001F18CA" w:rsidP="00031765">
      <w:pPr>
        <w:numPr>
          <w:ilvl w:val="0"/>
          <w:numId w:val="2"/>
        </w:numPr>
        <w:tabs>
          <w:tab w:val="left" w:pos="993"/>
        </w:tabs>
        <w:spacing w:after="0" w:line="240" w:lineRule="auto"/>
        <w:ind w:left="0" w:firstLine="567"/>
        <w:jc w:val="center"/>
        <w:rPr>
          <w:rFonts w:ascii="Montserrat" w:eastAsia="Lucida Sans Unicode" w:hAnsi="Montserrat" w:cs="Arial"/>
          <w:b/>
          <w:kern w:val="1"/>
          <w:sz w:val="20"/>
          <w:szCs w:val="20"/>
        </w:rPr>
      </w:pPr>
      <w:r w:rsidRPr="00031765">
        <w:rPr>
          <w:rFonts w:ascii="Montserrat" w:eastAsia="Lucida Sans Unicode" w:hAnsi="Montserrat" w:cs="Arial"/>
          <w:b/>
          <w:kern w:val="1"/>
          <w:sz w:val="20"/>
          <w:szCs w:val="20"/>
        </w:rPr>
        <w:t>SUTARTIES GALIOJIMAS, KEITIMAS IR NUTRAUKIMAS</w:t>
      </w:r>
    </w:p>
    <w:p w14:paraId="3EFC2C2C" w14:textId="30DF8AA6"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Sutartis įsigalioja nuo Sutarties </w:t>
      </w:r>
      <w:r w:rsidR="00E523F6" w:rsidRPr="00031765">
        <w:rPr>
          <w:rFonts w:ascii="Montserrat" w:eastAsia="Lucida Sans Unicode" w:hAnsi="Montserrat" w:cs="Arial"/>
          <w:kern w:val="1"/>
          <w:sz w:val="20"/>
          <w:szCs w:val="20"/>
        </w:rPr>
        <w:t xml:space="preserve">pasirašymo </w:t>
      </w:r>
      <w:r w:rsidRPr="00031765">
        <w:rPr>
          <w:rFonts w:ascii="Montserrat" w:eastAsia="Lucida Sans Unicode" w:hAnsi="Montserrat" w:cs="Arial"/>
          <w:kern w:val="1"/>
          <w:sz w:val="20"/>
          <w:szCs w:val="20"/>
        </w:rPr>
        <w:t xml:space="preserve">dienos ir galioja </w:t>
      </w:r>
      <w:r w:rsidR="00CA1784" w:rsidRPr="00031765">
        <w:rPr>
          <w:rFonts w:ascii="Montserrat" w:eastAsia="Lucida Sans Unicode" w:hAnsi="Montserrat" w:cs="Arial"/>
          <w:kern w:val="1"/>
          <w:sz w:val="20"/>
          <w:szCs w:val="20"/>
        </w:rPr>
        <w:t>1</w:t>
      </w:r>
      <w:r w:rsidR="00D65E95" w:rsidRPr="00031765">
        <w:rPr>
          <w:rFonts w:ascii="Montserrat" w:eastAsia="Lucida Sans Unicode" w:hAnsi="Montserrat" w:cs="Arial"/>
          <w:kern w:val="1"/>
          <w:sz w:val="20"/>
          <w:szCs w:val="20"/>
        </w:rPr>
        <w:t>2</w:t>
      </w:r>
      <w:r w:rsidRPr="00031765">
        <w:rPr>
          <w:rFonts w:ascii="Montserrat" w:eastAsia="Lucida Sans Unicode" w:hAnsi="Montserrat" w:cs="Arial"/>
          <w:kern w:val="1"/>
          <w:sz w:val="20"/>
          <w:szCs w:val="20"/>
        </w:rPr>
        <w:t xml:space="preserve"> (</w:t>
      </w:r>
      <w:r w:rsidR="00D65E95" w:rsidRPr="00031765">
        <w:rPr>
          <w:rFonts w:ascii="Montserrat" w:eastAsia="Lucida Sans Unicode" w:hAnsi="Montserrat" w:cs="Arial"/>
          <w:kern w:val="1"/>
          <w:sz w:val="20"/>
          <w:szCs w:val="20"/>
        </w:rPr>
        <w:t>dvylika</w:t>
      </w:r>
      <w:r w:rsidRPr="00031765">
        <w:rPr>
          <w:rFonts w:ascii="Montserrat" w:eastAsia="Lucida Sans Unicode" w:hAnsi="Montserrat" w:cs="Arial"/>
          <w:kern w:val="1"/>
          <w:sz w:val="20"/>
          <w:szCs w:val="20"/>
        </w:rPr>
        <w:t>) mėnesi</w:t>
      </w:r>
      <w:r w:rsidR="00CA1784" w:rsidRPr="00031765">
        <w:rPr>
          <w:rFonts w:ascii="Montserrat" w:eastAsia="Lucida Sans Unicode" w:hAnsi="Montserrat" w:cs="Arial"/>
          <w:kern w:val="1"/>
          <w:sz w:val="20"/>
          <w:szCs w:val="20"/>
        </w:rPr>
        <w:t>ų</w:t>
      </w:r>
      <w:r w:rsidRPr="00031765">
        <w:rPr>
          <w:rFonts w:ascii="Montserrat" w:eastAsia="Lucida Sans Unicode" w:hAnsi="Montserrat" w:cs="Arial"/>
          <w:kern w:val="1"/>
          <w:sz w:val="20"/>
          <w:szCs w:val="20"/>
        </w:rPr>
        <w:t>.</w:t>
      </w:r>
      <w:r w:rsidR="00E523F6" w:rsidRPr="00031765">
        <w:rPr>
          <w:rFonts w:ascii="Montserrat" w:eastAsia="Lucida Sans Unicode" w:hAnsi="Montserrat" w:cs="Arial"/>
          <w:kern w:val="1"/>
          <w:sz w:val="20"/>
          <w:szCs w:val="20"/>
        </w:rPr>
        <w:t xml:space="preserve"> </w:t>
      </w:r>
      <w:r w:rsidRPr="00031765">
        <w:rPr>
          <w:rFonts w:ascii="Montserrat" w:eastAsia="Lucida Sans Unicode" w:hAnsi="Montserrat" w:cs="Arial"/>
          <w:kern w:val="1"/>
          <w:sz w:val="20"/>
          <w:szCs w:val="20"/>
        </w:rPr>
        <w:t xml:space="preserve"> </w:t>
      </w:r>
    </w:p>
    <w:p w14:paraId="6B375E63" w14:textId="77777777"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Darbų atlikimo pradžia yra Sutarties įsigaliojimo data.</w:t>
      </w:r>
    </w:p>
    <w:p w14:paraId="462CE3F7" w14:textId="6949A726"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Sutartis jos galiojimo laikotarpiu gali būti keičiama laikantis Lietuvos Respublikos viešųjų pirkimų įstatymo</w:t>
      </w:r>
      <w:r w:rsidRPr="00031765">
        <w:rPr>
          <w:rFonts w:ascii="Montserrat" w:eastAsia="Lucida Sans Unicode" w:hAnsi="Montserrat" w:cs="Arial"/>
          <w:kern w:val="2"/>
          <w:sz w:val="20"/>
          <w:szCs w:val="20"/>
        </w:rPr>
        <w:t xml:space="preserve"> (toliau – „Viešųjų pirkimų įstatymas“) </w:t>
      </w:r>
      <w:r w:rsidRPr="00031765">
        <w:rPr>
          <w:rFonts w:ascii="Montserrat" w:eastAsia="Lucida Sans Unicode" w:hAnsi="Montserrat" w:cs="Arial"/>
          <w:kern w:val="1"/>
          <w:sz w:val="20"/>
          <w:szCs w:val="20"/>
        </w:rPr>
        <w:t xml:space="preserve"> reikalavimų. </w:t>
      </w:r>
      <w:r w:rsidR="00450F19" w:rsidRPr="00031765">
        <w:rPr>
          <w:rFonts w:ascii="Montserrat" w:hAnsi="Montserrat" w:cs="Arial"/>
          <w:sz w:val="20"/>
          <w:szCs w:val="20"/>
          <w:shd w:val="clear" w:color="auto" w:fill="FFFFFF"/>
        </w:rPr>
        <w:br/>
        <w:t>Sutarties sąlygų keitimu nėra</w:t>
      </w:r>
      <w:r w:rsidR="00450F19" w:rsidRPr="00031765">
        <w:rPr>
          <w:rFonts w:ascii="Montserrat" w:hAnsi="Montserrat" w:cs="Arial"/>
          <w:sz w:val="20"/>
          <w:szCs w:val="20"/>
        </w:rPr>
        <w:t xml:space="preserve"> </w:t>
      </w:r>
      <w:r w:rsidR="00450F19" w:rsidRPr="00031765">
        <w:rPr>
          <w:rFonts w:ascii="Montserrat" w:hAnsi="Montserrat" w:cs="Arial"/>
          <w:sz w:val="20"/>
          <w:szCs w:val="20"/>
          <w:shd w:val="clear" w:color="auto" w:fill="FFFFFF"/>
        </w:rPr>
        <w:t>laikomi techninio pobūdžio Sutarties vykdymui reikalingų duomenų pasikeitimai (pvz. Šalių rekvizitai ir pan.),</w:t>
      </w:r>
      <w:r w:rsidR="00450F19" w:rsidRPr="00031765">
        <w:rPr>
          <w:rFonts w:ascii="Montserrat" w:hAnsi="Montserrat" w:cs="Arial"/>
          <w:sz w:val="20"/>
          <w:szCs w:val="20"/>
        </w:rPr>
        <w:t xml:space="preserve"> </w:t>
      </w:r>
      <w:r w:rsidR="00450F19" w:rsidRPr="00031765">
        <w:rPr>
          <w:rFonts w:ascii="Montserrat" w:hAnsi="Montserrat" w:cs="Arial"/>
          <w:sz w:val="20"/>
          <w:szCs w:val="20"/>
          <w:shd w:val="clear" w:color="auto" w:fill="FFFFFF"/>
        </w:rPr>
        <w:t>Sutarties sąlygų klaidų taisymai bei atskirų Sutarties vykdymo sąlygų koregavimas Sutartyje numatytomis</w:t>
      </w:r>
      <w:r w:rsidR="00450F19" w:rsidRPr="00031765">
        <w:rPr>
          <w:rFonts w:ascii="Montserrat" w:hAnsi="Montserrat" w:cs="Arial"/>
          <w:sz w:val="20"/>
          <w:szCs w:val="20"/>
        </w:rPr>
        <w:t xml:space="preserve"> </w:t>
      </w:r>
      <w:r w:rsidR="00450F19" w:rsidRPr="00031765">
        <w:rPr>
          <w:rFonts w:ascii="Montserrat" w:hAnsi="Montserrat" w:cs="Arial"/>
          <w:sz w:val="20"/>
          <w:szCs w:val="20"/>
          <w:shd w:val="clear" w:color="auto" w:fill="FFFFFF"/>
        </w:rPr>
        <w:t>aplinkybėmis.</w:t>
      </w:r>
    </w:p>
    <w:p w14:paraId="43325911" w14:textId="2DF17479"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w:t>
      </w:r>
      <w:r w:rsidR="007A3AC9" w:rsidRPr="00031765">
        <w:rPr>
          <w:rFonts w:ascii="Montserrat" w:eastAsia="Lucida Sans Unicode" w:hAnsi="Montserrat" w:cs="Arial"/>
          <w:kern w:val="1"/>
          <w:sz w:val="20"/>
          <w:szCs w:val="20"/>
        </w:rPr>
        <w:t>3</w:t>
      </w:r>
      <w:r w:rsidRPr="00031765">
        <w:rPr>
          <w:rFonts w:ascii="Montserrat" w:eastAsia="Lucida Sans Unicode" w:hAnsi="Montserrat" w:cs="Arial"/>
          <w:kern w:val="1"/>
          <w:sz w:val="20"/>
          <w:szCs w:val="20"/>
        </w:rPr>
        <w:t xml:space="preserve"> (tris) darbo dienas. Šalims tarpusavyje susitarus dėl Sutarties sąlygų keitimo ar papildymo, pakeitimai, papildymai ar priedai įforminami rašytiniu susitarimu, kuris yra Sutarties neatskiriama dalis ir turi privalomą galią Šalims ir be jos negalioja. Visi Sutarties papildymai, pakeitimai įsigalioja nuo jų pasirašymo momento, išskyrus atvejus kai kita įsigaliojimo data nurodyta Sutarties pakeitime, papildyme ar priede.</w:t>
      </w:r>
    </w:p>
    <w:p w14:paraId="7D8FAEF3" w14:textId="77777777"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0C378EF3" w14:textId="77777777"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Nutraukus Sutartį ar jai pasibaigus, lieka galioti šios Sutarties nuostatos, susijusios su atsakomybe tarp Šalių pagal šią Sutartį, garantijomis, taip pat visos kitos šios Sutarties nuostatos, kurios išlieka galioti po Sutarties nutraukimo arba turi išlikti galioti, kad būtų visiškai įvykdyta ši Sutartis.</w:t>
      </w:r>
    </w:p>
    <w:p w14:paraId="556771E7" w14:textId="77777777"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Sutartis Užsakovo iniciatyva, nesikreipiant į teismą, įspėjus Rangovą prieš 7 (septynias) kalendorines dienas, gali būti nutraukta:</w:t>
      </w:r>
    </w:p>
    <w:p w14:paraId="7C899071" w14:textId="77777777" w:rsidR="001F18CA" w:rsidRPr="00031765" w:rsidRDefault="001F18CA" w:rsidP="00031765">
      <w:pPr>
        <w:numPr>
          <w:ilvl w:val="2"/>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kai Rangovas bankrutuoja arba yra likviduojamas, sustabdo ūkinę veiklą arba įstatymuose ir kituose teisės aktuose numatyta tvarka susidaro analogiška situacija;</w:t>
      </w:r>
    </w:p>
    <w:p w14:paraId="447743F9" w14:textId="77777777" w:rsidR="001F18CA" w:rsidRPr="00031765" w:rsidRDefault="001F18CA" w:rsidP="00031765">
      <w:pPr>
        <w:numPr>
          <w:ilvl w:val="2"/>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kai keičiasi Rangovo organizacinė struktūra – juridinis statusas, pobūdis ar valdymo struktūra ir tai gali turėti įtakos tinkamam Sutarties įvykdymui;</w:t>
      </w:r>
    </w:p>
    <w:p w14:paraId="2E778A4A" w14:textId="77777777" w:rsidR="001F18CA" w:rsidRPr="00031765" w:rsidRDefault="001F18CA" w:rsidP="00031765">
      <w:pPr>
        <w:numPr>
          <w:ilvl w:val="2"/>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kai Rangovas įsiteisėjusiu kompetentingos institucijos ar teismo sprendimu yra pripažintas kaltu dėl profesinio pažeidimo;</w:t>
      </w:r>
    </w:p>
    <w:p w14:paraId="3B0102C3" w14:textId="77777777" w:rsidR="001F18CA" w:rsidRPr="00031765" w:rsidRDefault="001F18CA" w:rsidP="00031765">
      <w:pPr>
        <w:numPr>
          <w:ilvl w:val="2"/>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kai Rangovas įsiteisėjusiu teismo sprendimu pripažintas kaltu dėl sukčiavimo, korupcijos, pinigų plovimo, dalyvavimo nusikalstamoje organizacijoje;</w:t>
      </w:r>
    </w:p>
    <w:p w14:paraId="30D3D06D" w14:textId="77777777" w:rsidR="001F18CA" w:rsidRPr="00031765" w:rsidRDefault="001F18CA" w:rsidP="00031765">
      <w:pPr>
        <w:numPr>
          <w:ilvl w:val="2"/>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kai Rangovas sudaro subrangos sutartį (keičia subrangovą) be Užsakovo sutikimo;</w:t>
      </w:r>
    </w:p>
    <w:p w14:paraId="48EFBA6B" w14:textId="77777777" w:rsidR="001F18CA" w:rsidRPr="00031765" w:rsidRDefault="001F18CA" w:rsidP="00031765">
      <w:pPr>
        <w:numPr>
          <w:ilvl w:val="2"/>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Rangovas per pagrįstai nustatytą protingą laikotarpį neįvykdo Užsakovo nurodymo ištaisyti netinkamai įvykdytus arba neįvykdytus sutartinius įsipareigojimus;</w:t>
      </w:r>
    </w:p>
    <w:p w14:paraId="2FCF6607" w14:textId="77777777" w:rsidR="001F18CA" w:rsidRPr="00031765" w:rsidRDefault="001F18CA" w:rsidP="00031765">
      <w:pPr>
        <w:numPr>
          <w:ilvl w:val="2"/>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lastRenderedPageBreak/>
        <w:t>kai Rangovas nevykdo kitų savo sutartinių įsipareigojimų ir tai yra esminis Sutarties pažeidimas;</w:t>
      </w:r>
    </w:p>
    <w:p w14:paraId="4289D523" w14:textId="77777777" w:rsidR="001F18CA" w:rsidRPr="00031765" w:rsidRDefault="001F18CA" w:rsidP="00031765">
      <w:pPr>
        <w:numPr>
          <w:ilvl w:val="2"/>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dėl kitokio pobūdžio neveiksnumo, trukdančio vykdyti Sutartį.</w:t>
      </w:r>
    </w:p>
    <w:p w14:paraId="3CC27B34" w14:textId="77777777" w:rsidR="001F18CA" w:rsidRPr="00031765" w:rsidRDefault="001F18CA" w:rsidP="00031765">
      <w:pPr>
        <w:numPr>
          <w:ilvl w:val="1"/>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Sutartis Rangovo iniciatyva, nesikreipiant į teismą, įspėjus Užsakovą prieš 7 (septynias) kalendorines dienas, gali būti nutraukta:</w:t>
      </w:r>
    </w:p>
    <w:p w14:paraId="0BFD4B6B" w14:textId="77777777" w:rsidR="001F18CA" w:rsidRPr="00031765" w:rsidRDefault="001F18CA" w:rsidP="00031765">
      <w:pPr>
        <w:numPr>
          <w:ilvl w:val="2"/>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kai Užsakovas nevykdo ar netinkamai vykdo savo sutartinius įsipareigojimus ir toks nevykdymas ar netinkamas vykdymas yra esminis Sutarties sąlygų pažeidimas;</w:t>
      </w:r>
    </w:p>
    <w:p w14:paraId="0F42ECF7" w14:textId="77777777" w:rsidR="001F18CA" w:rsidRPr="00031765" w:rsidRDefault="001F18CA" w:rsidP="00A00F09">
      <w:pPr>
        <w:numPr>
          <w:ilvl w:val="2"/>
          <w:numId w:val="2"/>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kai Užsakovas bankrutuoja arba yra likviduojamas, sustabdo ūkinę veiklą arba įstatymuose ir kituose teisės aktuose numatyta tvarka susidaro analogiška situacija;</w:t>
      </w:r>
    </w:p>
    <w:p w14:paraId="76B0137C" w14:textId="298FB67E" w:rsidR="00461A8E" w:rsidRPr="00031765" w:rsidRDefault="00461A8E" w:rsidP="00A00F09">
      <w:pPr>
        <w:pStyle w:val="ListParagraph"/>
        <w:widowControl w:val="0"/>
        <w:numPr>
          <w:ilvl w:val="1"/>
          <w:numId w:val="2"/>
        </w:numPr>
        <w:tabs>
          <w:tab w:val="left" w:pos="284"/>
          <w:tab w:val="left" w:pos="426"/>
          <w:tab w:val="left" w:pos="567"/>
          <w:tab w:val="left" w:pos="709"/>
          <w:tab w:val="left" w:pos="993"/>
        </w:tabs>
        <w:spacing w:after="0" w:line="240" w:lineRule="auto"/>
        <w:ind w:left="0" w:firstLine="567"/>
        <w:jc w:val="both"/>
        <w:rPr>
          <w:rFonts w:ascii="Montserrat" w:eastAsia="Lucida Sans Unicode" w:hAnsi="Montserrat"/>
          <w:kern w:val="3"/>
          <w:sz w:val="20"/>
          <w:szCs w:val="20"/>
        </w:rPr>
      </w:pPr>
      <w:r w:rsidRPr="00031765">
        <w:rPr>
          <w:rFonts w:ascii="Montserrat" w:eastAsia="Lucida Sans Unicode" w:hAnsi="Montserrat"/>
          <w:kern w:val="3"/>
          <w:sz w:val="20"/>
          <w:szCs w:val="20"/>
        </w:rPr>
        <w:t>Sutartis gali būti nutraukta (jos atsisakyta):</w:t>
      </w:r>
    </w:p>
    <w:p w14:paraId="5BE8835E" w14:textId="15337B38" w:rsidR="00461A8E" w:rsidRPr="00031765" w:rsidRDefault="00461A8E" w:rsidP="00A00F09">
      <w:pPr>
        <w:pStyle w:val="ListParagraph"/>
        <w:widowControl w:val="0"/>
        <w:numPr>
          <w:ilvl w:val="2"/>
          <w:numId w:val="2"/>
        </w:numPr>
        <w:tabs>
          <w:tab w:val="left" w:pos="284"/>
          <w:tab w:val="left" w:pos="426"/>
          <w:tab w:val="left" w:pos="567"/>
          <w:tab w:val="left" w:pos="993"/>
        </w:tabs>
        <w:spacing w:after="0" w:line="240" w:lineRule="auto"/>
        <w:ind w:left="0" w:firstLine="567"/>
        <w:jc w:val="both"/>
        <w:rPr>
          <w:rFonts w:ascii="Montserrat" w:hAnsi="Montserrat"/>
          <w:sz w:val="20"/>
          <w:szCs w:val="20"/>
        </w:rPr>
      </w:pPr>
      <w:r w:rsidRPr="00031765">
        <w:rPr>
          <w:rFonts w:ascii="Montserrat" w:eastAsia="Lucida Sans Unicode" w:hAnsi="Montserrat"/>
          <w:bCs/>
          <w:kern w:val="3"/>
          <w:sz w:val="20"/>
          <w:szCs w:val="20"/>
        </w:rPr>
        <w:t>abipusiu raštišku Šalių susitarimu. Sutartis, nutraukiama Šalių susitarimu, laikoma nutraukta Šalims pasirašius susitarimą;</w:t>
      </w:r>
    </w:p>
    <w:p w14:paraId="020488CA" w14:textId="40DACF23" w:rsidR="00461A8E" w:rsidRPr="00031765" w:rsidRDefault="00461A8E" w:rsidP="00A00F09">
      <w:pPr>
        <w:pStyle w:val="ListParagraph"/>
        <w:widowControl w:val="0"/>
        <w:numPr>
          <w:ilvl w:val="2"/>
          <w:numId w:val="2"/>
        </w:numPr>
        <w:tabs>
          <w:tab w:val="left" w:pos="284"/>
          <w:tab w:val="left" w:pos="426"/>
          <w:tab w:val="left" w:pos="540"/>
          <w:tab w:val="left" w:pos="567"/>
          <w:tab w:val="left" w:pos="993"/>
        </w:tabs>
        <w:spacing w:after="0" w:line="240" w:lineRule="auto"/>
        <w:ind w:left="0" w:firstLine="567"/>
        <w:jc w:val="both"/>
        <w:rPr>
          <w:rFonts w:ascii="Montserrat" w:eastAsia="Lucida Sans Unicode" w:hAnsi="Montserrat"/>
          <w:kern w:val="3"/>
          <w:sz w:val="20"/>
          <w:szCs w:val="20"/>
        </w:rPr>
      </w:pPr>
      <w:r w:rsidRPr="00031765">
        <w:rPr>
          <w:rFonts w:ascii="Montserrat" w:eastAsia="Lucida Sans Unicode" w:hAnsi="Montserrat"/>
          <w:kern w:val="3"/>
          <w:sz w:val="20"/>
          <w:szCs w:val="20"/>
        </w:rPr>
        <w:t>Viešųjų pirkimo įstatymo 90 straipsnyje nurodytais atvejais ir tvarka;</w:t>
      </w:r>
    </w:p>
    <w:p w14:paraId="0300667B" w14:textId="3A80F86B" w:rsidR="00461A8E" w:rsidRPr="00031765" w:rsidRDefault="00461A8E" w:rsidP="00A00F09">
      <w:pPr>
        <w:pStyle w:val="ListParagraph"/>
        <w:widowControl w:val="0"/>
        <w:numPr>
          <w:ilvl w:val="2"/>
          <w:numId w:val="2"/>
        </w:numPr>
        <w:tabs>
          <w:tab w:val="left" w:pos="284"/>
          <w:tab w:val="left" w:pos="426"/>
          <w:tab w:val="left" w:pos="540"/>
          <w:tab w:val="left" w:pos="567"/>
          <w:tab w:val="left" w:pos="993"/>
        </w:tabs>
        <w:spacing w:after="0" w:line="240" w:lineRule="auto"/>
        <w:ind w:left="0" w:firstLine="567"/>
        <w:jc w:val="both"/>
        <w:rPr>
          <w:rFonts w:ascii="Montserrat" w:eastAsia="Lucida Sans Unicode" w:hAnsi="Montserrat"/>
          <w:kern w:val="3"/>
          <w:sz w:val="20"/>
          <w:szCs w:val="20"/>
        </w:rPr>
      </w:pPr>
      <w:r w:rsidRPr="00031765">
        <w:rPr>
          <w:rFonts w:ascii="Montserrat" w:eastAsia="Lucida Sans Unicode" w:hAnsi="Montserrat"/>
          <w:kern w:val="3"/>
          <w:sz w:val="20"/>
          <w:szCs w:val="20"/>
        </w:rPr>
        <w:t>kitais galiojančiame Civiliniame kodekse numatytais atvejais ir tvarka.</w:t>
      </w:r>
    </w:p>
    <w:p w14:paraId="41683FE6" w14:textId="30831DB0" w:rsidR="00461A8E" w:rsidRPr="00031765" w:rsidRDefault="00461A8E" w:rsidP="00FF267F">
      <w:pPr>
        <w:pStyle w:val="ListParagraph"/>
        <w:widowControl w:val="0"/>
        <w:numPr>
          <w:ilvl w:val="1"/>
          <w:numId w:val="2"/>
        </w:numPr>
        <w:tabs>
          <w:tab w:val="left" w:pos="284"/>
          <w:tab w:val="left" w:pos="426"/>
          <w:tab w:val="left" w:pos="540"/>
          <w:tab w:val="left" w:pos="567"/>
          <w:tab w:val="left" w:pos="851"/>
        </w:tabs>
        <w:spacing w:after="0" w:line="240" w:lineRule="auto"/>
        <w:ind w:left="0" w:firstLine="567"/>
        <w:jc w:val="both"/>
        <w:rPr>
          <w:rFonts w:ascii="Montserrat" w:hAnsi="Montserrat"/>
          <w:sz w:val="20"/>
          <w:szCs w:val="20"/>
        </w:rPr>
      </w:pPr>
      <w:r w:rsidRPr="00031765">
        <w:rPr>
          <w:rFonts w:ascii="Montserrat" w:eastAsia="Times New Roman" w:hAnsi="Montserrat"/>
          <w:sz w:val="20"/>
          <w:szCs w:val="20"/>
        </w:rPr>
        <w:t>Užsakovas turi teisę, įspėjęs Rangovą apie Sutarties nutraukimą ne vėliau kaip prieš 20 (dvidešimt) kalendorinių dienų iki Sutarties nutraukimo (šiuo pagrindu Sutartis nutraukiama ne teismo tvarka), savo iniciatyva vienašališkai nutraukti Sutartį, nenurodydamas Sutarties nutraukimo priežasčių. Tokiu atveju Užsakovas įsipareigoja sumokėti Rangovui už iki Sutarties nutraukimo faktiškai atliktus Darbus.</w:t>
      </w:r>
    </w:p>
    <w:p w14:paraId="1F275703" w14:textId="4CD6C768" w:rsidR="007F2208" w:rsidRPr="00031765" w:rsidRDefault="00DC231E" w:rsidP="00FF267F">
      <w:pPr>
        <w:pStyle w:val="ListParagraph"/>
        <w:widowControl w:val="0"/>
        <w:numPr>
          <w:ilvl w:val="1"/>
          <w:numId w:val="2"/>
        </w:numPr>
        <w:tabs>
          <w:tab w:val="left" w:pos="284"/>
          <w:tab w:val="left" w:pos="426"/>
          <w:tab w:val="left" w:pos="540"/>
          <w:tab w:val="left" w:pos="567"/>
          <w:tab w:val="left" w:pos="851"/>
        </w:tabs>
        <w:spacing w:after="0" w:line="240" w:lineRule="auto"/>
        <w:ind w:left="0" w:firstLine="567"/>
        <w:jc w:val="both"/>
        <w:rPr>
          <w:rFonts w:ascii="Montserrat" w:hAnsi="Montserrat"/>
          <w:sz w:val="20"/>
          <w:szCs w:val="20"/>
        </w:rPr>
      </w:pPr>
      <w:r w:rsidRPr="00031765">
        <w:rPr>
          <w:rFonts w:ascii="Montserrat" w:hAnsi="Montserrat" w:cs="Arial"/>
          <w:sz w:val="20"/>
          <w:szCs w:val="20"/>
          <w:shd w:val="clear" w:color="auto" w:fill="FFFFFF"/>
        </w:rPr>
        <w:t>Sutarties vykdymas gali būti stabdomas (jei reikalinga, atitinkamai pratęsiant Sutarties galiojimo</w:t>
      </w:r>
      <w:r w:rsidR="007F2208" w:rsidRPr="00031765">
        <w:rPr>
          <w:rFonts w:ascii="Montserrat" w:hAnsi="Montserrat" w:cs="Arial"/>
          <w:sz w:val="20"/>
          <w:szCs w:val="20"/>
        </w:rPr>
        <w:t xml:space="preserve"> </w:t>
      </w:r>
      <w:r w:rsidRPr="00031765">
        <w:rPr>
          <w:rFonts w:ascii="Montserrat" w:hAnsi="Montserrat" w:cs="Arial"/>
          <w:sz w:val="20"/>
          <w:szCs w:val="20"/>
          <w:shd w:val="clear" w:color="auto" w:fill="FFFFFF"/>
        </w:rPr>
        <w:t>terminą) šiais atvejais, įforminant Šalių susitarimu:</w:t>
      </w:r>
    </w:p>
    <w:p w14:paraId="3F2C6CF1" w14:textId="77777777" w:rsidR="00750E21" w:rsidRPr="00031765" w:rsidRDefault="00DC231E" w:rsidP="00FF267F">
      <w:pPr>
        <w:pStyle w:val="ListParagraph"/>
        <w:widowControl w:val="0"/>
        <w:numPr>
          <w:ilvl w:val="2"/>
          <w:numId w:val="2"/>
        </w:numPr>
        <w:tabs>
          <w:tab w:val="left" w:pos="284"/>
          <w:tab w:val="left" w:pos="426"/>
          <w:tab w:val="left" w:pos="540"/>
          <w:tab w:val="left" w:pos="567"/>
          <w:tab w:val="left" w:pos="851"/>
        </w:tabs>
        <w:spacing w:after="0" w:line="240" w:lineRule="auto"/>
        <w:ind w:left="0" w:firstLine="567"/>
        <w:jc w:val="both"/>
        <w:rPr>
          <w:rFonts w:ascii="Montserrat" w:hAnsi="Montserrat"/>
          <w:sz w:val="20"/>
          <w:szCs w:val="20"/>
        </w:rPr>
      </w:pPr>
      <w:r w:rsidRPr="00031765">
        <w:rPr>
          <w:rFonts w:ascii="Montserrat" w:hAnsi="Montserrat" w:cs="Arial"/>
          <w:sz w:val="20"/>
          <w:szCs w:val="20"/>
          <w:shd w:val="clear" w:color="auto" w:fill="FFFFFF"/>
        </w:rPr>
        <w:t>esant Sutarties 8 skyriuje numatytoms aplinkybėms</w:t>
      </w:r>
      <w:r w:rsidR="00750E21" w:rsidRPr="00031765">
        <w:rPr>
          <w:rFonts w:ascii="Montserrat" w:hAnsi="Montserrat" w:cs="Arial"/>
          <w:sz w:val="20"/>
          <w:szCs w:val="20"/>
          <w:shd w:val="clear" w:color="auto" w:fill="FFFFFF"/>
        </w:rPr>
        <w:t>;</w:t>
      </w:r>
    </w:p>
    <w:p w14:paraId="302A3F9C" w14:textId="77777777" w:rsidR="00F63E12" w:rsidRPr="00031765" w:rsidRDefault="00DC231E" w:rsidP="00FF267F">
      <w:pPr>
        <w:pStyle w:val="ListParagraph"/>
        <w:widowControl w:val="0"/>
        <w:numPr>
          <w:ilvl w:val="2"/>
          <w:numId w:val="2"/>
        </w:numPr>
        <w:tabs>
          <w:tab w:val="left" w:pos="284"/>
          <w:tab w:val="left" w:pos="426"/>
          <w:tab w:val="left" w:pos="540"/>
          <w:tab w:val="left" w:pos="567"/>
          <w:tab w:val="left" w:pos="851"/>
        </w:tabs>
        <w:spacing w:after="0" w:line="240" w:lineRule="auto"/>
        <w:ind w:left="0" w:firstLine="567"/>
        <w:jc w:val="both"/>
        <w:rPr>
          <w:rFonts w:ascii="Montserrat" w:hAnsi="Montserrat"/>
          <w:sz w:val="20"/>
          <w:szCs w:val="20"/>
        </w:rPr>
      </w:pPr>
      <w:r w:rsidRPr="00031765">
        <w:rPr>
          <w:rFonts w:ascii="Montserrat" w:hAnsi="Montserrat" w:cs="Arial"/>
          <w:sz w:val="20"/>
          <w:szCs w:val="20"/>
          <w:shd w:val="clear" w:color="auto" w:fill="FFFFFF"/>
        </w:rPr>
        <w:t>esant nuo Užsakovo priklausančių aplinkybių (negalėjimas priimti Darbų kol Užsakovui nebus</w:t>
      </w:r>
      <w:r w:rsidR="00750E21" w:rsidRPr="00031765">
        <w:rPr>
          <w:rFonts w:ascii="Montserrat" w:hAnsi="Montserrat" w:cs="Arial"/>
          <w:sz w:val="20"/>
          <w:szCs w:val="20"/>
        </w:rPr>
        <w:t xml:space="preserve"> </w:t>
      </w:r>
      <w:r w:rsidRPr="00031765">
        <w:rPr>
          <w:rFonts w:ascii="Montserrat" w:hAnsi="Montserrat" w:cs="Arial"/>
          <w:sz w:val="20"/>
          <w:szCs w:val="20"/>
          <w:shd w:val="clear" w:color="auto" w:fill="FFFFFF"/>
        </w:rPr>
        <w:t>suteiktos jo samdomų trečiųjų asmenų</w:t>
      </w:r>
      <w:r w:rsidR="00750E21" w:rsidRPr="00031765">
        <w:rPr>
          <w:rFonts w:ascii="Montserrat" w:hAnsi="Montserrat" w:cs="Arial"/>
          <w:sz w:val="20"/>
          <w:szCs w:val="20"/>
          <w:shd w:val="clear" w:color="auto" w:fill="FFFFFF"/>
        </w:rPr>
        <w:t xml:space="preserve"> </w:t>
      </w:r>
      <w:r w:rsidRPr="00031765">
        <w:rPr>
          <w:rFonts w:ascii="Montserrat" w:hAnsi="Montserrat" w:cs="Arial"/>
          <w:sz w:val="20"/>
          <w:szCs w:val="20"/>
          <w:shd w:val="clear" w:color="auto" w:fill="FFFFFF"/>
        </w:rPr>
        <w:t>paslaugos/darbai/prekės ir pan.). Užsakovas turi teisę reikalauti , o</w:t>
      </w:r>
      <w:r w:rsidR="00750E21" w:rsidRPr="00031765">
        <w:rPr>
          <w:rFonts w:ascii="Montserrat" w:hAnsi="Montserrat" w:cs="Arial"/>
          <w:sz w:val="20"/>
          <w:szCs w:val="20"/>
        </w:rPr>
        <w:t xml:space="preserve"> </w:t>
      </w:r>
      <w:r w:rsidRPr="00031765">
        <w:rPr>
          <w:rFonts w:ascii="Montserrat" w:hAnsi="Montserrat" w:cs="Arial"/>
          <w:sz w:val="20"/>
          <w:szCs w:val="20"/>
          <w:shd w:val="clear" w:color="auto" w:fill="FFFFFF"/>
        </w:rPr>
        <w:t>Rangovas</w:t>
      </w:r>
      <w:r w:rsidR="00750E21" w:rsidRPr="00031765">
        <w:rPr>
          <w:rFonts w:ascii="Montserrat" w:hAnsi="Montserrat" w:cs="Arial"/>
          <w:sz w:val="20"/>
          <w:szCs w:val="20"/>
          <w:shd w:val="clear" w:color="auto" w:fill="FFFFFF"/>
        </w:rPr>
        <w:t xml:space="preserve"> </w:t>
      </w:r>
      <w:r w:rsidRPr="00031765">
        <w:rPr>
          <w:rFonts w:ascii="Montserrat" w:hAnsi="Montserrat" w:cs="Arial"/>
          <w:sz w:val="20"/>
          <w:szCs w:val="20"/>
          <w:shd w:val="clear" w:color="auto" w:fill="FFFFFF"/>
        </w:rPr>
        <w:t>privalo sutikti, sustabdyti Darbų teikimą iki atitinkamų aplinkybių pasibaigimo.</w:t>
      </w:r>
    </w:p>
    <w:p w14:paraId="6205E968" w14:textId="77777777" w:rsidR="00F63E12" w:rsidRPr="00031765" w:rsidRDefault="00DC231E" w:rsidP="00FF267F">
      <w:pPr>
        <w:pStyle w:val="ListParagraph"/>
        <w:widowControl w:val="0"/>
        <w:numPr>
          <w:ilvl w:val="2"/>
          <w:numId w:val="2"/>
        </w:numPr>
        <w:tabs>
          <w:tab w:val="left" w:pos="284"/>
          <w:tab w:val="left" w:pos="426"/>
          <w:tab w:val="left" w:pos="540"/>
          <w:tab w:val="left" w:pos="567"/>
          <w:tab w:val="left" w:pos="851"/>
        </w:tabs>
        <w:spacing w:after="0" w:line="240" w:lineRule="auto"/>
        <w:ind w:left="0" w:firstLine="567"/>
        <w:jc w:val="both"/>
        <w:rPr>
          <w:rFonts w:ascii="Montserrat" w:hAnsi="Montserrat"/>
          <w:sz w:val="20"/>
          <w:szCs w:val="20"/>
        </w:rPr>
      </w:pPr>
      <w:r w:rsidRPr="00031765">
        <w:rPr>
          <w:rFonts w:ascii="Montserrat" w:hAnsi="Montserrat" w:cs="Arial"/>
          <w:sz w:val="20"/>
          <w:szCs w:val="20"/>
          <w:shd w:val="clear" w:color="auto" w:fill="FFFFFF"/>
        </w:rPr>
        <w:t>jei manoma, kad dėl esminių klaidų ar pažeidimų Sutartis tampa negaliojančia, – kad būtų galima</w:t>
      </w:r>
      <w:r w:rsidR="00F63E12" w:rsidRPr="00031765">
        <w:rPr>
          <w:rFonts w:ascii="Montserrat" w:hAnsi="Montserrat" w:cs="Arial"/>
          <w:sz w:val="20"/>
          <w:szCs w:val="20"/>
        </w:rPr>
        <w:t xml:space="preserve"> </w:t>
      </w:r>
      <w:r w:rsidRPr="00031765">
        <w:rPr>
          <w:rFonts w:ascii="Montserrat" w:hAnsi="Montserrat" w:cs="Arial"/>
          <w:sz w:val="20"/>
          <w:szCs w:val="20"/>
          <w:shd w:val="clear" w:color="auto" w:fill="FFFFFF"/>
        </w:rPr>
        <w:t>patikrinti, ar iš tikrųjų buvo padarytos esminės klaidos ar</w:t>
      </w:r>
      <w:r w:rsidR="00F63E12" w:rsidRPr="00031765">
        <w:rPr>
          <w:rFonts w:ascii="Montserrat" w:hAnsi="Montserrat" w:cs="Arial"/>
          <w:sz w:val="20"/>
          <w:szCs w:val="20"/>
          <w:shd w:val="clear" w:color="auto" w:fill="FFFFFF"/>
        </w:rPr>
        <w:t xml:space="preserve"> </w:t>
      </w:r>
      <w:r w:rsidRPr="00031765">
        <w:rPr>
          <w:rFonts w:ascii="Montserrat" w:hAnsi="Montserrat" w:cs="Arial"/>
          <w:sz w:val="20"/>
          <w:szCs w:val="20"/>
          <w:shd w:val="clear" w:color="auto" w:fill="FFFFFF"/>
        </w:rPr>
        <w:t>pažeidimai. Jei įtarimai nepasitvirtina, Sutartis vėl</w:t>
      </w:r>
      <w:r w:rsidR="00F63E12" w:rsidRPr="00031765">
        <w:rPr>
          <w:rFonts w:ascii="Montserrat" w:hAnsi="Montserrat" w:cs="Arial"/>
          <w:sz w:val="20"/>
          <w:szCs w:val="20"/>
        </w:rPr>
        <w:t xml:space="preserve"> </w:t>
      </w:r>
      <w:r w:rsidRPr="00031765">
        <w:rPr>
          <w:rFonts w:ascii="Montserrat" w:hAnsi="Montserrat" w:cs="Arial"/>
          <w:sz w:val="20"/>
          <w:szCs w:val="20"/>
          <w:shd w:val="clear" w:color="auto" w:fill="FFFFFF"/>
        </w:rPr>
        <w:t>pradedama vykdyti;</w:t>
      </w:r>
    </w:p>
    <w:p w14:paraId="7E463DA6" w14:textId="77777777" w:rsidR="00BF57E1" w:rsidRPr="00031765" w:rsidRDefault="00DC231E" w:rsidP="00FF267F">
      <w:pPr>
        <w:pStyle w:val="ListParagraph"/>
        <w:widowControl w:val="0"/>
        <w:numPr>
          <w:ilvl w:val="2"/>
          <w:numId w:val="2"/>
        </w:numPr>
        <w:tabs>
          <w:tab w:val="left" w:pos="284"/>
          <w:tab w:val="left" w:pos="426"/>
          <w:tab w:val="left" w:pos="540"/>
          <w:tab w:val="left" w:pos="567"/>
          <w:tab w:val="left" w:pos="851"/>
        </w:tabs>
        <w:spacing w:after="0" w:line="240" w:lineRule="auto"/>
        <w:ind w:left="0" w:firstLine="567"/>
        <w:jc w:val="both"/>
        <w:rPr>
          <w:rFonts w:ascii="Montserrat" w:hAnsi="Montserrat"/>
          <w:sz w:val="20"/>
          <w:szCs w:val="20"/>
        </w:rPr>
      </w:pPr>
      <w:r w:rsidRPr="00031765">
        <w:rPr>
          <w:rFonts w:ascii="Montserrat" w:hAnsi="Montserrat" w:cs="Arial"/>
          <w:sz w:val="20"/>
          <w:szCs w:val="20"/>
          <w:shd w:val="clear" w:color="auto" w:fill="FFFFFF"/>
        </w:rPr>
        <w:t>jei Užsakovui iš trečiųjų asmenų reikalinga įsigyti papildomų paslaugų/prekių/darbų, kurios(-</w:t>
      </w:r>
      <w:proofErr w:type="spellStart"/>
      <w:r w:rsidRPr="00031765">
        <w:rPr>
          <w:rFonts w:ascii="Montserrat" w:hAnsi="Montserrat" w:cs="Arial"/>
          <w:sz w:val="20"/>
          <w:szCs w:val="20"/>
          <w:shd w:val="clear" w:color="auto" w:fill="FFFFFF"/>
        </w:rPr>
        <w:t>ie</w:t>
      </w:r>
      <w:proofErr w:type="spellEnd"/>
      <w:r w:rsidRPr="00031765">
        <w:rPr>
          <w:rFonts w:ascii="Montserrat" w:hAnsi="Montserrat" w:cs="Arial"/>
          <w:sz w:val="20"/>
          <w:szCs w:val="20"/>
          <w:shd w:val="clear" w:color="auto" w:fill="FFFFFF"/>
        </w:rPr>
        <w:t>)</w:t>
      </w:r>
      <w:r w:rsidR="00BF57E1" w:rsidRPr="00031765">
        <w:rPr>
          <w:rFonts w:ascii="Montserrat" w:hAnsi="Montserrat" w:cs="Arial"/>
          <w:sz w:val="20"/>
          <w:szCs w:val="20"/>
        </w:rPr>
        <w:t xml:space="preserve"> </w:t>
      </w:r>
      <w:r w:rsidRPr="00031765">
        <w:rPr>
          <w:rFonts w:ascii="Montserrat" w:hAnsi="Montserrat" w:cs="Arial"/>
          <w:sz w:val="20"/>
          <w:szCs w:val="20"/>
          <w:shd w:val="clear" w:color="auto" w:fill="FFFFFF"/>
        </w:rPr>
        <w:t>būtinos(-i) Darbų pagal sutartį tolesniam teikimui;</w:t>
      </w:r>
    </w:p>
    <w:p w14:paraId="1F4BDC74" w14:textId="77777777" w:rsidR="00BF57E1" w:rsidRPr="00031765" w:rsidRDefault="00DC231E" w:rsidP="00FF267F">
      <w:pPr>
        <w:pStyle w:val="ListParagraph"/>
        <w:widowControl w:val="0"/>
        <w:numPr>
          <w:ilvl w:val="2"/>
          <w:numId w:val="2"/>
        </w:numPr>
        <w:tabs>
          <w:tab w:val="left" w:pos="284"/>
          <w:tab w:val="left" w:pos="426"/>
          <w:tab w:val="left" w:pos="540"/>
          <w:tab w:val="left" w:pos="567"/>
          <w:tab w:val="left" w:pos="851"/>
        </w:tabs>
        <w:spacing w:after="0" w:line="240" w:lineRule="auto"/>
        <w:ind w:left="0" w:firstLine="567"/>
        <w:jc w:val="both"/>
        <w:rPr>
          <w:rFonts w:ascii="Montserrat" w:hAnsi="Montserrat"/>
          <w:sz w:val="20"/>
          <w:szCs w:val="20"/>
        </w:rPr>
      </w:pPr>
      <w:r w:rsidRPr="00031765">
        <w:rPr>
          <w:rFonts w:ascii="Montserrat" w:hAnsi="Montserrat" w:cs="Arial"/>
          <w:sz w:val="20"/>
          <w:szCs w:val="20"/>
          <w:shd w:val="clear" w:color="auto" w:fill="FFFFFF"/>
        </w:rPr>
        <w:t xml:space="preserve"> jei sustabdymas reikalingas dėl trečiųjų šalių įtakos (veikimo/neveikimo, pavyzdžiui per teisės</w:t>
      </w:r>
      <w:r w:rsidR="00BF57E1" w:rsidRPr="00031765">
        <w:rPr>
          <w:rFonts w:ascii="Montserrat" w:hAnsi="Montserrat" w:cs="Arial"/>
          <w:sz w:val="20"/>
          <w:szCs w:val="20"/>
        </w:rPr>
        <w:t xml:space="preserve"> </w:t>
      </w:r>
      <w:r w:rsidRPr="00031765">
        <w:rPr>
          <w:rFonts w:ascii="Montserrat" w:hAnsi="Montserrat" w:cs="Arial"/>
          <w:sz w:val="20"/>
          <w:szCs w:val="20"/>
          <w:shd w:val="clear" w:color="auto" w:fill="FFFFFF"/>
        </w:rPr>
        <w:t>aktų nustatytą terminą ar per protingą terminą, jei toks</w:t>
      </w:r>
      <w:r w:rsidR="00BF57E1" w:rsidRPr="00031765">
        <w:rPr>
          <w:rFonts w:ascii="Montserrat" w:hAnsi="Montserrat" w:cs="Arial"/>
          <w:sz w:val="20"/>
          <w:szCs w:val="20"/>
          <w:shd w:val="clear" w:color="auto" w:fill="FFFFFF"/>
        </w:rPr>
        <w:t xml:space="preserve"> </w:t>
      </w:r>
      <w:r w:rsidRPr="00031765">
        <w:rPr>
          <w:rFonts w:ascii="Montserrat" w:hAnsi="Montserrat" w:cs="Arial"/>
          <w:sz w:val="20"/>
          <w:szCs w:val="20"/>
          <w:shd w:val="clear" w:color="auto" w:fill="FFFFFF"/>
        </w:rPr>
        <w:t>nenustatytas, vėluojant išduoti leidimą/sutikimą ir pan.);</w:t>
      </w:r>
    </w:p>
    <w:p w14:paraId="312816AC" w14:textId="284143D8" w:rsidR="00DC231E" w:rsidRPr="00031765" w:rsidRDefault="00DC231E" w:rsidP="00FF267F">
      <w:pPr>
        <w:pStyle w:val="ListParagraph"/>
        <w:widowControl w:val="0"/>
        <w:numPr>
          <w:ilvl w:val="2"/>
          <w:numId w:val="2"/>
        </w:numPr>
        <w:tabs>
          <w:tab w:val="left" w:pos="284"/>
          <w:tab w:val="left" w:pos="426"/>
          <w:tab w:val="left" w:pos="540"/>
          <w:tab w:val="left" w:pos="567"/>
          <w:tab w:val="left" w:pos="851"/>
        </w:tabs>
        <w:spacing w:after="0" w:line="240" w:lineRule="auto"/>
        <w:ind w:left="0" w:firstLine="567"/>
        <w:jc w:val="both"/>
        <w:rPr>
          <w:rFonts w:ascii="Montserrat" w:hAnsi="Montserrat"/>
          <w:sz w:val="20"/>
          <w:szCs w:val="20"/>
        </w:rPr>
      </w:pPr>
      <w:r w:rsidRPr="00031765">
        <w:rPr>
          <w:rFonts w:ascii="Montserrat" w:hAnsi="Montserrat" w:cs="Arial"/>
          <w:sz w:val="20"/>
          <w:szCs w:val="20"/>
          <w:shd w:val="clear" w:color="auto" w:fill="FFFFFF"/>
        </w:rPr>
        <w:t>dėl bet kokio uždelsimo ar sutrikimo dėl atliekamo sutarties pakeitimo</w:t>
      </w:r>
      <w:r w:rsidR="00DE46BF" w:rsidRPr="00031765">
        <w:rPr>
          <w:rFonts w:ascii="Montserrat" w:hAnsi="Montserrat" w:cs="Arial"/>
          <w:sz w:val="20"/>
          <w:szCs w:val="20"/>
          <w:shd w:val="clear" w:color="auto" w:fill="FFFFFF"/>
        </w:rPr>
        <w:t>;</w:t>
      </w:r>
    </w:p>
    <w:p w14:paraId="77B5B96E" w14:textId="23F55415" w:rsidR="00DE46BF" w:rsidRPr="00031765" w:rsidRDefault="006549BD" w:rsidP="00FF267F">
      <w:pPr>
        <w:pStyle w:val="ListParagraph"/>
        <w:widowControl w:val="0"/>
        <w:numPr>
          <w:ilvl w:val="2"/>
          <w:numId w:val="2"/>
        </w:numPr>
        <w:tabs>
          <w:tab w:val="left" w:pos="284"/>
          <w:tab w:val="left" w:pos="426"/>
          <w:tab w:val="left" w:pos="540"/>
          <w:tab w:val="left" w:pos="567"/>
          <w:tab w:val="left" w:pos="851"/>
        </w:tabs>
        <w:spacing w:after="0" w:line="240" w:lineRule="auto"/>
        <w:ind w:left="0" w:firstLine="567"/>
        <w:jc w:val="both"/>
        <w:rPr>
          <w:rFonts w:ascii="Montserrat" w:hAnsi="Montserrat"/>
          <w:sz w:val="20"/>
          <w:szCs w:val="20"/>
        </w:rPr>
      </w:pPr>
      <w:r w:rsidRPr="00031765">
        <w:rPr>
          <w:rFonts w:ascii="Montserrat" w:hAnsi="Montserrat" w:cs="Arial"/>
          <w:sz w:val="20"/>
          <w:szCs w:val="20"/>
          <w:shd w:val="clear" w:color="auto" w:fill="FFFFFF"/>
        </w:rPr>
        <w:t>dėl numatytoje darbų vykdymo vietoje esančios žemos oro temperatūros (kai dienos</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temperatūra yra žemesnė kaip -5°C) arba išskirtinai nepalankių gamtinių sąlygų, kurios įtakoja konkrečių darbų</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pagal šią sutartį vykdymą, ir (ar), jei žemės paviršiaus sluoksnio įšalas siekia daugiau kaip 30 cm. Aplinkybė</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taikoma tik tuo atveju, jei Rangovas argumentuotame prašyme Užsakovui pagrindžia žemą oro temperatūrą ir</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(ar) itin nepalankias gamtines sąlygas ir (ar) įšalo buvimą ir nurodo, kodėl šios sąlygos trukdo vykdyti Darbus</w:t>
      </w:r>
      <w:r w:rsidR="002E6594" w:rsidRPr="00031765">
        <w:rPr>
          <w:rFonts w:ascii="Montserrat" w:hAnsi="Montserrat" w:cs="Arial"/>
          <w:sz w:val="20"/>
          <w:szCs w:val="20"/>
          <w:shd w:val="clear" w:color="auto" w:fill="FFFFFF"/>
        </w:rPr>
        <w:t>;</w:t>
      </w:r>
    </w:p>
    <w:p w14:paraId="563A8677" w14:textId="4F11AAD8" w:rsidR="002E6594" w:rsidRPr="00031765" w:rsidRDefault="006625B6" w:rsidP="00FF267F">
      <w:pPr>
        <w:pStyle w:val="ListParagraph"/>
        <w:widowControl w:val="0"/>
        <w:numPr>
          <w:ilvl w:val="2"/>
          <w:numId w:val="2"/>
        </w:numPr>
        <w:tabs>
          <w:tab w:val="left" w:pos="284"/>
          <w:tab w:val="left" w:pos="426"/>
          <w:tab w:val="left" w:pos="540"/>
          <w:tab w:val="left" w:pos="567"/>
          <w:tab w:val="left" w:pos="851"/>
        </w:tabs>
        <w:spacing w:after="0" w:line="240" w:lineRule="auto"/>
        <w:ind w:left="0" w:firstLine="567"/>
        <w:jc w:val="both"/>
        <w:rPr>
          <w:rFonts w:ascii="Montserrat" w:hAnsi="Montserrat"/>
          <w:sz w:val="20"/>
          <w:szCs w:val="20"/>
        </w:rPr>
      </w:pPr>
      <w:r w:rsidRPr="00031765">
        <w:rPr>
          <w:rFonts w:ascii="Montserrat" w:hAnsi="Montserrat"/>
          <w:sz w:val="20"/>
          <w:szCs w:val="20"/>
        </w:rPr>
        <w:t>yra ypač nepalankios / netinkamos Darbams meteorologinės sąlygos:</w:t>
      </w:r>
    </w:p>
    <w:p w14:paraId="0CC7569C" w14:textId="77777777" w:rsidR="001923C4" w:rsidRPr="00031765" w:rsidRDefault="001923C4" w:rsidP="00FF267F">
      <w:pPr>
        <w:pStyle w:val="ListParagraph"/>
        <w:numPr>
          <w:ilvl w:val="3"/>
          <w:numId w:val="2"/>
        </w:numPr>
        <w:tabs>
          <w:tab w:val="left" w:pos="1276"/>
        </w:tabs>
        <w:ind w:left="0" w:firstLine="567"/>
        <w:jc w:val="both"/>
        <w:rPr>
          <w:rFonts w:ascii="Montserrat" w:eastAsia="Lucida Sans Unicode" w:hAnsi="Montserrat" w:cs="Arial"/>
          <w:kern w:val="2"/>
          <w:sz w:val="20"/>
          <w:szCs w:val="20"/>
        </w:rPr>
      </w:pPr>
      <w:r w:rsidRPr="00031765">
        <w:rPr>
          <w:rFonts w:ascii="Montserrat" w:eastAsia="Lucida Sans Unicode" w:hAnsi="Montserrat" w:cs="Arial"/>
          <w:kern w:val="2"/>
          <w:sz w:val="20"/>
          <w:szCs w:val="20"/>
          <w:lang w:bidi="lt-LT"/>
        </w:rPr>
        <w:t xml:space="preserve">jeigu Darbų vykdymo vietoje paaiškėja, kad visa ar dalis Darbų vykdymo vietos yra apsemta arba apsemta tokia dalimi, kad Darbų vykdymas vietoje, kurioje atliekami Darbai, būtų techniškai neįmanomas ar pavojingas. Aplinkybė taikoma tik tuo atveju, </w:t>
      </w:r>
      <w:bookmarkStart w:id="1" w:name="_Hlk59521662"/>
      <w:r w:rsidRPr="00031765">
        <w:rPr>
          <w:rFonts w:ascii="Montserrat" w:eastAsia="Lucida Sans Unicode" w:hAnsi="Montserrat" w:cs="Arial"/>
          <w:kern w:val="2"/>
          <w:sz w:val="20"/>
          <w:szCs w:val="20"/>
          <w:lang w:bidi="lt-LT"/>
        </w:rPr>
        <w:t xml:space="preserve">jeigu Rangovas, kartu su argumentuotu prašymu, pateikia apsėmimo </w:t>
      </w:r>
      <w:proofErr w:type="spellStart"/>
      <w:r w:rsidRPr="00031765">
        <w:rPr>
          <w:rFonts w:ascii="Montserrat" w:eastAsia="Lucida Sans Unicode" w:hAnsi="Montserrat" w:cs="Arial"/>
          <w:kern w:val="2"/>
          <w:sz w:val="20"/>
          <w:szCs w:val="20"/>
          <w:lang w:bidi="lt-LT"/>
        </w:rPr>
        <w:t>įrodymus</w:t>
      </w:r>
      <w:proofErr w:type="spellEnd"/>
      <w:r w:rsidRPr="00031765">
        <w:rPr>
          <w:rFonts w:ascii="Montserrat" w:eastAsia="Lucida Sans Unicode" w:hAnsi="Montserrat" w:cs="Arial"/>
          <w:kern w:val="2"/>
          <w:sz w:val="20"/>
          <w:szCs w:val="20"/>
          <w:lang w:bidi="lt-LT"/>
        </w:rPr>
        <w:t>;</w:t>
      </w:r>
    </w:p>
    <w:bookmarkEnd w:id="1"/>
    <w:p w14:paraId="56526853" w14:textId="77777777" w:rsidR="001923C4" w:rsidRPr="00031765" w:rsidRDefault="001923C4" w:rsidP="00FF267F">
      <w:pPr>
        <w:pStyle w:val="ListParagraph"/>
        <w:numPr>
          <w:ilvl w:val="3"/>
          <w:numId w:val="2"/>
        </w:numPr>
        <w:tabs>
          <w:tab w:val="left" w:pos="1276"/>
        </w:tabs>
        <w:ind w:left="0" w:firstLine="567"/>
        <w:jc w:val="both"/>
        <w:rPr>
          <w:rFonts w:ascii="Montserrat" w:eastAsia="Lucida Sans Unicode" w:hAnsi="Montserrat" w:cs="Arial"/>
          <w:kern w:val="2"/>
          <w:sz w:val="20"/>
          <w:szCs w:val="20"/>
        </w:rPr>
      </w:pPr>
      <w:r w:rsidRPr="00031765">
        <w:rPr>
          <w:rFonts w:ascii="Montserrat" w:eastAsia="Lucida Sans Unicode" w:hAnsi="Montserrat" w:cs="Arial"/>
          <w:kern w:val="2"/>
          <w:sz w:val="20"/>
          <w:szCs w:val="20"/>
        </w:rPr>
        <w:t xml:space="preserve">jeigu Darbų vykdymo vietoje paaiškėja, kad visos Darbų vykdymo vietos gruntas yra įmirkęs arba grunto teritorija įmirkusi tokia dalimi, kad Darbų vykdymas vietoje, kurioje atliekami Darbai, būtų techniškai neįmanomas ar pavojingas. Aplinkybė taikoma tik tuo atveju, </w:t>
      </w:r>
      <w:r w:rsidRPr="00031765">
        <w:rPr>
          <w:rFonts w:ascii="Montserrat" w:eastAsia="Lucida Sans Unicode" w:hAnsi="Montserrat" w:cs="Arial"/>
          <w:kern w:val="2"/>
          <w:sz w:val="20"/>
          <w:szCs w:val="20"/>
          <w:lang w:bidi="lt-LT"/>
        </w:rPr>
        <w:t xml:space="preserve">jeigu Rangovas, kartu su argumentuotu prašymu, pateikia apsėmimo </w:t>
      </w:r>
      <w:proofErr w:type="spellStart"/>
      <w:r w:rsidRPr="00031765">
        <w:rPr>
          <w:rFonts w:ascii="Montserrat" w:eastAsia="Lucida Sans Unicode" w:hAnsi="Montserrat" w:cs="Arial"/>
          <w:kern w:val="2"/>
          <w:sz w:val="20"/>
          <w:szCs w:val="20"/>
          <w:lang w:bidi="lt-LT"/>
        </w:rPr>
        <w:t>įrodymus</w:t>
      </w:r>
      <w:proofErr w:type="spellEnd"/>
      <w:r w:rsidRPr="00031765">
        <w:rPr>
          <w:rFonts w:ascii="Montserrat" w:eastAsia="Lucida Sans Unicode" w:hAnsi="Montserrat" w:cs="Arial"/>
          <w:kern w:val="2"/>
          <w:sz w:val="20"/>
          <w:szCs w:val="20"/>
          <w:lang w:bidi="lt-LT"/>
        </w:rPr>
        <w:t>;</w:t>
      </w:r>
    </w:p>
    <w:p w14:paraId="6A4D89C1" w14:textId="17CE2BC7" w:rsidR="001923C4" w:rsidRPr="00031765" w:rsidRDefault="001923C4" w:rsidP="00FF267F">
      <w:pPr>
        <w:pStyle w:val="ListParagraph"/>
        <w:numPr>
          <w:ilvl w:val="3"/>
          <w:numId w:val="2"/>
        </w:numPr>
        <w:tabs>
          <w:tab w:val="left" w:pos="1134"/>
        </w:tabs>
        <w:ind w:left="0" w:firstLine="567"/>
        <w:jc w:val="both"/>
        <w:rPr>
          <w:rFonts w:ascii="Montserrat" w:eastAsia="Lucida Sans Unicode" w:hAnsi="Montserrat" w:cs="Arial"/>
          <w:kern w:val="2"/>
          <w:sz w:val="20"/>
          <w:szCs w:val="20"/>
        </w:rPr>
      </w:pPr>
      <w:r w:rsidRPr="00031765">
        <w:rPr>
          <w:rFonts w:ascii="Montserrat" w:eastAsia="Lucida Sans Unicode" w:hAnsi="Montserrat" w:cs="Arial"/>
          <w:kern w:val="2"/>
          <w:sz w:val="20"/>
          <w:szCs w:val="20"/>
        </w:rPr>
        <w:t>bet koks kitas nenumatomas gamtos jėgų veikimas ir (ar) kiti veiksniai, kurie nėra Šalių kontroliuojami ir objektyviai trukdantys vykdyti Sutartį, kurių joks patyręs rangovas nebūtų galėjęs objektyviai tikėtis (stichinės nelaimės, epidemijos, pandemijos ir pan.).</w:t>
      </w:r>
    </w:p>
    <w:p w14:paraId="493D3E84" w14:textId="6AB52386" w:rsidR="006D1B1B" w:rsidRPr="00031765" w:rsidRDefault="009515DB" w:rsidP="00FF267F">
      <w:pPr>
        <w:pStyle w:val="ListParagraph"/>
        <w:numPr>
          <w:ilvl w:val="1"/>
          <w:numId w:val="9"/>
        </w:numPr>
        <w:tabs>
          <w:tab w:val="left" w:pos="1134"/>
          <w:tab w:val="left" w:pos="1418"/>
        </w:tabs>
        <w:ind w:left="0" w:firstLine="567"/>
        <w:jc w:val="both"/>
        <w:rPr>
          <w:rFonts w:ascii="Montserrat" w:eastAsia="Lucida Sans Unicode" w:hAnsi="Montserrat" w:cs="Arial"/>
          <w:kern w:val="2"/>
          <w:sz w:val="20"/>
          <w:szCs w:val="20"/>
        </w:rPr>
      </w:pPr>
      <w:r w:rsidRPr="00031765">
        <w:rPr>
          <w:rFonts w:ascii="Montserrat" w:eastAsia="Lucida Sans Unicode" w:hAnsi="Montserrat" w:cs="Arial"/>
          <w:kern w:val="2"/>
          <w:sz w:val="20"/>
          <w:szCs w:val="20"/>
        </w:rPr>
        <w:t>Sutarties s</w:t>
      </w:r>
      <w:r w:rsidR="00921133" w:rsidRPr="00031765">
        <w:rPr>
          <w:rFonts w:ascii="Montserrat" w:eastAsia="Lucida Sans Unicode" w:hAnsi="Montserrat" w:cs="Arial"/>
          <w:kern w:val="2"/>
          <w:sz w:val="20"/>
          <w:szCs w:val="20"/>
        </w:rPr>
        <w:t>ustabdymo metu visus Darbus ir jų rezultatą Rangovas privalo prižiūrėti, sandėliuoti, saugoti nuo sugadinimo, praradimo arba žalos. Dėl Darbų vykdymo sustabdymo Užsakovas neįsipareigoja atlyginti Rangovui jokių išlaidų ar nuostolių</w:t>
      </w:r>
      <w:r w:rsidR="001B55E8" w:rsidRPr="00031765">
        <w:rPr>
          <w:rFonts w:ascii="Montserrat" w:eastAsia="Lucida Sans Unicode" w:hAnsi="Montserrat" w:cs="Arial"/>
          <w:kern w:val="2"/>
          <w:sz w:val="20"/>
          <w:szCs w:val="20"/>
        </w:rPr>
        <w:t>.</w:t>
      </w:r>
    </w:p>
    <w:p w14:paraId="45C2FE50" w14:textId="73E60F84" w:rsidR="003F75D0" w:rsidRPr="00031765" w:rsidRDefault="00766A71" w:rsidP="00FF267F">
      <w:pPr>
        <w:pStyle w:val="ListParagraph"/>
        <w:widowControl w:val="0"/>
        <w:numPr>
          <w:ilvl w:val="1"/>
          <w:numId w:val="9"/>
        </w:numPr>
        <w:tabs>
          <w:tab w:val="left" w:pos="284"/>
          <w:tab w:val="left" w:pos="426"/>
          <w:tab w:val="left" w:pos="540"/>
          <w:tab w:val="left" w:pos="567"/>
          <w:tab w:val="left" w:pos="851"/>
          <w:tab w:val="left" w:pos="1134"/>
        </w:tabs>
        <w:spacing w:after="0" w:line="240" w:lineRule="auto"/>
        <w:ind w:left="0" w:firstLine="567"/>
        <w:jc w:val="both"/>
        <w:rPr>
          <w:rFonts w:ascii="Montserrat" w:hAnsi="Montserrat"/>
          <w:sz w:val="20"/>
          <w:szCs w:val="20"/>
        </w:rPr>
      </w:pPr>
      <w:r w:rsidRPr="00031765">
        <w:rPr>
          <w:rFonts w:ascii="Montserrat" w:hAnsi="Montserrat" w:cs="Arial"/>
          <w:sz w:val="20"/>
          <w:szCs w:val="20"/>
          <w:shd w:val="clear" w:color="auto" w:fill="FFFFFF"/>
        </w:rPr>
        <w:t xml:space="preserve">Maksimalus sutarties vykdymo stabdymo laikotarpis per visą sutarties vykdymo </w:t>
      </w:r>
      <w:r w:rsidRPr="00031765">
        <w:rPr>
          <w:rFonts w:ascii="Montserrat" w:hAnsi="Montserrat" w:cs="Arial"/>
          <w:sz w:val="20"/>
          <w:szCs w:val="20"/>
          <w:shd w:val="clear" w:color="auto" w:fill="FFFFFF"/>
        </w:rPr>
        <w:lastRenderedPageBreak/>
        <w:t>laikotarpį 6</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mėnesiai (išskyrus 8 skyriuje numatytą atvejį).</w:t>
      </w:r>
    </w:p>
    <w:p w14:paraId="39AB9A50" w14:textId="77777777" w:rsidR="00766A71" w:rsidRPr="00031765" w:rsidRDefault="00766A71" w:rsidP="00FF267F">
      <w:pPr>
        <w:pStyle w:val="ListParagraph"/>
        <w:widowControl w:val="0"/>
        <w:numPr>
          <w:ilvl w:val="1"/>
          <w:numId w:val="9"/>
        </w:numPr>
        <w:tabs>
          <w:tab w:val="left" w:pos="284"/>
          <w:tab w:val="left" w:pos="426"/>
          <w:tab w:val="left" w:pos="540"/>
          <w:tab w:val="left" w:pos="567"/>
          <w:tab w:val="left" w:pos="851"/>
          <w:tab w:val="left" w:pos="1134"/>
        </w:tabs>
        <w:spacing w:after="0" w:line="240" w:lineRule="auto"/>
        <w:ind w:left="0" w:firstLine="567"/>
        <w:jc w:val="both"/>
        <w:rPr>
          <w:rFonts w:ascii="Montserrat" w:hAnsi="Montserrat"/>
          <w:sz w:val="20"/>
          <w:szCs w:val="20"/>
        </w:rPr>
      </w:pPr>
      <w:r w:rsidRPr="00031765">
        <w:rPr>
          <w:rFonts w:ascii="Montserrat" w:hAnsi="Montserrat" w:cs="Arial"/>
          <w:sz w:val="20"/>
          <w:szCs w:val="20"/>
          <w:shd w:val="clear" w:color="auto" w:fill="FFFFFF"/>
        </w:rPr>
        <w:t>Atnaujinus Sutarties vykdymą, neįvykdytų prievolių įvykdymo terminai ir sutarties galiojimas</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pratęsiami tokiam terminui, kiek buvo likę laiko jų įvykdymui (Sutarties galiojimui) jų sustabdymo metu.</w:t>
      </w:r>
    </w:p>
    <w:p w14:paraId="5FB52FE1" w14:textId="2F323BAD" w:rsidR="00766A71" w:rsidRPr="00031765" w:rsidRDefault="00766A71" w:rsidP="00FF267F">
      <w:pPr>
        <w:pStyle w:val="ListParagraph"/>
        <w:widowControl w:val="0"/>
        <w:numPr>
          <w:ilvl w:val="1"/>
          <w:numId w:val="9"/>
        </w:numPr>
        <w:tabs>
          <w:tab w:val="left" w:pos="284"/>
          <w:tab w:val="left" w:pos="426"/>
          <w:tab w:val="left" w:pos="540"/>
          <w:tab w:val="left" w:pos="567"/>
          <w:tab w:val="left" w:pos="851"/>
          <w:tab w:val="left" w:pos="1134"/>
        </w:tabs>
        <w:spacing w:after="0" w:line="240" w:lineRule="auto"/>
        <w:ind w:left="0" w:firstLine="567"/>
        <w:jc w:val="both"/>
        <w:rPr>
          <w:rFonts w:ascii="Montserrat" w:hAnsi="Montserrat"/>
          <w:sz w:val="20"/>
          <w:szCs w:val="20"/>
        </w:rPr>
      </w:pPr>
      <w:r w:rsidRPr="00031765">
        <w:rPr>
          <w:rFonts w:ascii="Montserrat" w:hAnsi="Montserrat" w:cs="Arial"/>
          <w:sz w:val="20"/>
          <w:szCs w:val="20"/>
          <w:shd w:val="clear" w:color="auto" w:fill="FFFFFF"/>
        </w:rPr>
        <w:t>Tais atvejais, kai aplinkybės, dėl kurių sutartinių įsipareigojimų (jų dalies) vykdymas buvo</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sustabdytas, dar nėra išnykusios, o sutarties sustabdymas trunka ilgiau nei sutartyje nustatytas galimas</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maksimalus sutartinių įsipareigojimų vykdymo sustabdymo terminas, bet kuri iš Šalių turi teisę vienašališkai ne</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teismo keliu nutraukti šią Sutartį, apie tai įspėjusi raštu kitą Šalį prieš 5 (penkias) kalendorines dienas. Šalių</w:t>
      </w:r>
      <w:r w:rsidRPr="00031765">
        <w:rPr>
          <w:rFonts w:ascii="Montserrat" w:hAnsi="Montserrat" w:cs="Arial"/>
          <w:sz w:val="20"/>
          <w:szCs w:val="20"/>
        </w:rPr>
        <w:t xml:space="preserve"> </w:t>
      </w:r>
      <w:r w:rsidRPr="00031765">
        <w:rPr>
          <w:rFonts w:ascii="Montserrat" w:hAnsi="Montserrat" w:cs="Arial"/>
          <w:sz w:val="20"/>
          <w:szCs w:val="20"/>
          <w:shd w:val="clear" w:color="auto" w:fill="FFFFFF"/>
        </w:rPr>
        <w:t>susitarimu sustabdymo pratęsimas, kai sustabdymas trunka ilgiau nei sutartyje nustatytas galimas maksimalus</w:t>
      </w:r>
      <w:r w:rsidR="00C1640D" w:rsidRPr="00031765">
        <w:rPr>
          <w:rFonts w:ascii="Montserrat" w:hAnsi="Montserrat" w:cs="Arial"/>
          <w:sz w:val="20"/>
          <w:szCs w:val="20"/>
        </w:rPr>
        <w:t xml:space="preserve"> </w:t>
      </w:r>
      <w:r w:rsidRPr="00031765">
        <w:rPr>
          <w:rFonts w:ascii="Montserrat" w:hAnsi="Montserrat" w:cs="Arial"/>
          <w:sz w:val="20"/>
          <w:szCs w:val="20"/>
          <w:shd w:val="clear" w:color="auto" w:fill="FFFFFF"/>
        </w:rPr>
        <w:t>sutartinių įsipareigojimų vykdymo sustabdymo terminas, galėtų būti</w:t>
      </w:r>
      <w:r w:rsidR="00C1640D" w:rsidRPr="00031765">
        <w:rPr>
          <w:rFonts w:ascii="Montserrat" w:hAnsi="Montserrat" w:cs="Arial"/>
          <w:sz w:val="20"/>
          <w:szCs w:val="20"/>
          <w:shd w:val="clear" w:color="auto" w:fill="FFFFFF"/>
        </w:rPr>
        <w:t xml:space="preserve"> </w:t>
      </w:r>
      <w:r w:rsidRPr="00031765">
        <w:rPr>
          <w:rFonts w:ascii="Montserrat" w:hAnsi="Montserrat" w:cs="Arial"/>
          <w:sz w:val="20"/>
          <w:szCs w:val="20"/>
          <w:shd w:val="clear" w:color="auto" w:fill="FFFFFF"/>
        </w:rPr>
        <w:t>vykdomas esant VPĮ 89 straipsnio</w:t>
      </w:r>
      <w:r w:rsidR="00C1640D" w:rsidRPr="00031765">
        <w:rPr>
          <w:rFonts w:ascii="Montserrat" w:hAnsi="Montserrat" w:cs="Arial"/>
          <w:sz w:val="20"/>
          <w:szCs w:val="20"/>
        </w:rPr>
        <w:t xml:space="preserve"> </w:t>
      </w:r>
      <w:r w:rsidRPr="00031765">
        <w:rPr>
          <w:rFonts w:ascii="Montserrat" w:hAnsi="Montserrat" w:cs="Arial"/>
          <w:sz w:val="20"/>
          <w:szCs w:val="20"/>
          <w:shd w:val="clear" w:color="auto" w:fill="FFFFFF"/>
        </w:rPr>
        <w:t>nuostatų pagrindu (jeigu būtų nustatytas šių nuostatų taikymo pagrindas).</w:t>
      </w:r>
    </w:p>
    <w:p w14:paraId="57682268" w14:textId="77777777" w:rsidR="00461A8E" w:rsidRPr="00031765" w:rsidRDefault="00461A8E" w:rsidP="00461A8E">
      <w:pPr>
        <w:pStyle w:val="ListParagraph"/>
        <w:widowControl w:val="0"/>
        <w:tabs>
          <w:tab w:val="left" w:pos="284"/>
          <w:tab w:val="left" w:pos="426"/>
          <w:tab w:val="left" w:pos="540"/>
          <w:tab w:val="left" w:pos="567"/>
          <w:tab w:val="left" w:pos="993"/>
        </w:tabs>
        <w:spacing w:after="0" w:line="240" w:lineRule="auto"/>
        <w:ind w:left="360"/>
        <w:jc w:val="both"/>
        <w:rPr>
          <w:rFonts w:ascii="Montserrat" w:eastAsia="Lucida Sans Unicode" w:hAnsi="Montserrat"/>
          <w:kern w:val="3"/>
          <w:sz w:val="20"/>
          <w:szCs w:val="20"/>
        </w:rPr>
      </w:pPr>
    </w:p>
    <w:p w14:paraId="54942FBF" w14:textId="77777777" w:rsidR="001F18CA" w:rsidRPr="00031765" w:rsidRDefault="001F18CA" w:rsidP="001F18CA">
      <w:pPr>
        <w:tabs>
          <w:tab w:val="left" w:pos="993"/>
        </w:tabs>
        <w:spacing w:after="0" w:line="240" w:lineRule="auto"/>
        <w:ind w:firstLine="850"/>
        <w:jc w:val="both"/>
        <w:rPr>
          <w:rFonts w:ascii="Montserrat" w:eastAsia="Lucida Sans Unicode" w:hAnsi="Montserrat" w:cs="Arial"/>
          <w:kern w:val="1"/>
          <w:sz w:val="20"/>
          <w:szCs w:val="20"/>
        </w:rPr>
      </w:pPr>
    </w:p>
    <w:p w14:paraId="53F88568" w14:textId="77777777" w:rsidR="001F18CA" w:rsidRPr="00031765" w:rsidRDefault="001F18CA" w:rsidP="001923C4">
      <w:pPr>
        <w:numPr>
          <w:ilvl w:val="0"/>
          <w:numId w:val="9"/>
        </w:numPr>
        <w:tabs>
          <w:tab w:val="left" w:pos="993"/>
        </w:tabs>
        <w:spacing w:after="0" w:line="240" w:lineRule="auto"/>
        <w:ind w:left="0" w:firstLine="851"/>
        <w:jc w:val="center"/>
        <w:rPr>
          <w:rFonts w:ascii="Montserrat" w:eastAsia="Lucida Sans Unicode" w:hAnsi="Montserrat" w:cs="Arial"/>
          <w:b/>
          <w:kern w:val="1"/>
          <w:sz w:val="20"/>
          <w:szCs w:val="20"/>
        </w:rPr>
      </w:pPr>
      <w:r w:rsidRPr="00031765">
        <w:rPr>
          <w:rFonts w:ascii="Montserrat" w:eastAsia="Lucida Sans Unicode" w:hAnsi="Montserrat" w:cs="Arial"/>
          <w:b/>
          <w:kern w:val="1"/>
          <w:sz w:val="20"/>
          <w:szCs w:val="20"/>
        </w:rPr>
        <w:t>BAIGIAMOSIOS NUOSTATOS</w:t>
      </w:r>
    </w:p>
    <w:p w14:paraId="0022CA84" w14:textId="66EDE81B" w:rsidR="001F18CA" w:rsidRPr="00031765" w:rsidRDefault="001F18CA" w:rsidP="00D124D9">
      <w:pPr>
        <w:pStyle w:val="ListParagraph"/>
        <w:numPr>
          <w:ilvl w:val="1"/>
          <w:numId w:val="11"/>
        </w:numPr>
        <w:tabs>
          <w:tab w:val="left" w:pos="1134"/>
        </w:tabs>
        <w:spacing w:after="0"/>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Jei kitaip nesusitarta tarp Šalių, visi paklausimai, užsakymai, pranešimai, reikalavimai, prašymai ir kita korespondencija tarp Šalių pagal šią Sutartį turi būti siunčiami registruotu paštu, elektroniniu paštu ar kitomis elektroninėmis ryšio priemonėmis.</w:t>
      </w:r>
    </w:p>
    <w:p w14:paraId="51BFD45D" w14:textId="77777777" w:rsidR="001F18CA" w:rsidRPr="00031765" w:rsidRDefault="001F18CA" w:rsidP="00D124D9">
      <w:pPr>
        <w:numPr>
          <w:ilvl w:val="1"/>
          <w:numId w:val="11"/>
        </w:numPr>
        <w:tabs>
          <w:tab w:val="left" w:pos="993"/>
          <w:tab w:val="left" w:pos="1134"/>
          <w:tab w:val="left" w:pos="1560"/>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Atitinkami pranešimai, ataskaitos, informacija, dokumentacija, sutikimai ir kitas susižinojimas bus laikoma gauta:</w:t>
      </w:r>
    </w:p>
    <w:p w14:paraId="4742C648" w14:textId="77777777" w:rsidR="001F18CA" w:rsidRPr="00031765" w:rsidRDefault="001F18CA" w:rsidP="00D124D9">
      <w:pPr>
        <w:numPr>
          <w:ilvl w:val="2"/>
          <w:numId w:val="11"/>
        </w:numPr>
        <w:tabs>
          <w:tab w:val="left" w:pos="993"/>
          <w:tab w:val="left" w:pos="1134"/>
          <w:tab w:val="left" w:pos="1560"/>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siunčiant elektroniniu paštu – jų išsiuntimo dieną;</w:t>
      </w:r>
    </w:p>
    <w:p w14:paraId="67BD9FDB" w14:textId="6F65C5F1" w:rsidR="001F18CA" w:rsidRPr="00031765" w:rsidRDefault="001F18CA" w:rsidP="00D124D9">
      <w:pPr>
        <w:numPr>
          <w:ilvl w:val="2"/>
          <w:numId w:val="11"/>
        </w:numPr>
        <w:tabs>
          <w:tab w:val="left" w:pos="993"/>
          <w:tab w:val="left" w:pos="1134"/>
          <w:tab w:val="left" w:pos="1560"/>
          <w:tab w:val="left" w:pos="1701"/>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siunčiant registruotu paštu – po 3 (trijų) darbo dienų nuo išsiuntimo registruotu paštu dienos.</w:t>
      </w:r>
    </w:p>
    <w:p w14:paraId="585AAE72" w14:textId="77777777" w:rsidR="00461A8E" w:rsidRPr="00031765" w:rsidRDefault="00461A8E" w:rsidP="00D124D9">
      <w:pPr>
        <w:pStyle w:val="BodyText2"/>
        <w:numPr>
          <w:ilvl w:val="1"/>
          <w:numId w:val="11"/>
        </w:numPr>
        <w:tabs>
          <w:tab w:val="left" w:pos="1134"/>
          <w:tab w:val="left" w:pos="1276"/>
          <w:tab w:val="left" w:pos="1418"/>
        </w:tabs>
        <w:spacing w:after="0" w:line="240" w:lineRule="auto"/>
        <w:ind w:left="0" w:firstLine="567"/>
        <w:jc w:val="both"/>
        <w:rPr>
          <w:rFonts w:ascii="Montserrat" w:hAnsi="Montserrat" w:cs="Arial"/>
          <w:b/>
          <w:sz w:val="20"/>
          <w:szCs w:val="20"/>
        </w:rPr>
      </w:pPr>
      <w:r w:rsidRPr="00031765">
        <w:rPr>
          <w:rFonts w:ascii="Montserrat" w:hAnsi="Montserrat" w:cs="Arial"/>
          <w:sz w:val="20"/>
          <w:szCs w:val="20"/>
        </w:rPr>
        <w:t>Šalys įsipareigoja laikytis visiško konfidencialumo: saugoti su šia Sutartimi, jos vykdymu susijusią informaciją, neperduoti jos tretiesiems asmenims, išskyrus Šalių advokatus, savininkus, auditorius, įstatymų numatytais atvejais ir tvarka valstybines bei vietos savivaldos institucijas.</w:t>
      </w:r>
    </w:p>
    <w:p w14:paraId="70AA7D61" w14:textId="77777777" w:rsidR="001F18CA" w:rsidRPr="00031765" w:rsidRDefault="001F18CA" w:rsidP="00D124D9">
      <w:pPr>
        <w:numPr>
          <w:ilvl w:val="1"/>
          <w:numId w:val="11"/>
        </w:numPr>
        <w:tabs>
          <w:tab w:val="left" w:pos="993"/>
          <w:tab w:val="left" w:pos="1134"/>
          <w:tab w:val="left" w:pos="1276"/>
          <w:tab w:val="left" w:pos="1418"/>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Atsakingi už Sutarties vykdymą asmenys:</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3674"/>
        <w:gridCol w:w="3262"/>
      </w:tblGrid>
      <w:tr w:rsidR="001F18CA" w:rsidRPr="00031765" w14:paraId="47D88F8D" w14:textId="77777777" w:rsidTr="00196A5E">
        <w:trPr>
          <w:trHeight w:val="284"/>
        </w:trPr>
        <w:tc>
          <w:tcPr>
            <w:tcW w:w="2449" w:type="dxa"/>
          </w:tcPr>
          <w:p w14:paraId="5798F6DC" w14:textId="77777777" w:rsidR="001F18CA" w:rsidRPr="00031765" w:rsidRDefault="001F18CA" w:rsidP="00D124D9">
            <w:pPr>
              <w:tabs>
                <w:tab w:val="left" w:pos="1134"/>
              </w:tabs>
              <w:spacing w:after="0" w:line="240" w:lineRule="auto"/>
              <w:ind w:firstLine="567"/>
              <w:jc w:val="both"/>
              <w:rPr>
                <w:rFonts w:ascii="Montserrat" w:eastAsia="Calibri" w:hAnsi="Montserrat" w:cs="Arial"/>
                <w:b/>
                <w:bCs/>
                <w:color w:val="000000"/>
                <w:sz w:val="20"/>
                <w:szCs w:val="20"/>
              </w:rPr>
            </w:pPr>
          </w:p>
        </w:tc>
        <w:tc>
          <w:tcPr>
            <w:tcW w:w="3674" w:type="dxa"/>
          </w:tcPr>
          <w:p w14:paraId="2243433F" w14:textId="77777777" w:rsidR="001F18CA" w:rsidRPr="00031765" w:rsidRDefault="001F18CA" w:rsidP="00D124D9">
            <w:pPr>
              <w:tabs>
                <w:tab w:val="left" w:pos="1134"/>
              </w:tabs>
              <w:spacing w:after="0" w:line="240" w:lineRule="auto"/>
              <w:ind w:firstLine="567"/>
              <w:jc w:val="center"/>
              <w:rPr>
                <w:rFonts w:ascii="Montserrat" w:eastAsia="Calibri" w:hAnsi="Montserrat" w:cs="Arial"/>
                <w:b/>
                <w:bCs/>
                <w:color w:val="000000"/>
                <w:sz w:val="20"/>
                <w:szCs w:val="20"/>
              </w:rPr>
            </w:pPr>
            <w:r w:rsidRPr="00031765">
              <w:rPr>
                <w:rFonts w:ascii="Montserrat" w:eastAsia="Calibri" w:hAnsi="Montserrat" w:cs="Arial"/>
                <w:b/>
                <w:bCs/>
                <w:color w:val="000000"/>
                <w:sz w:val="20"/>
                <w:szCs w:val="20"/>
              </w:rPr>
              <w:t>Užsakovas</w:t>
            </w:r>
          </w:p>
        </w:tc>
        <w:tc>
          <w:tcPr>
            <w:tcW w:w="3262" w:type="dxa"/>
          </w:tcPr>
          <w:p w14:paraId="09777BE4" w14:textId="77777777" w:rsidR="001F18CA" w:rsidRPr="00031765" w:rsidRDefault="001F18CA" w:rsidP="00D124D9">
            <w:pPr>
              <w:tabs>
                <w:tab w:val="left" w:pos="1134"/>
              </w:tabs>
              <w:spacing w:after="0" w:line="240" w:lineRule="auto"/>
              <w:ind w:firstLine="567"/>
              <w:jc w:val="center"/>
              <w:rPr>
                <w:rFonts w:ascii="Montserrat" w:eastAsia="Calibri" w:hAnsi="Montserrat" w:cs="Arial"/>
                <w:b/>
                <w:bCs/>
                <w:color w:val="000000"/>
                <w:sz w:val="20"/>
                <w:szCs w:val="20"/>
              </w:rPr>
            </w:pPr>
            <w:r w:rsidRPr="00031765">
              <w:rPr>
                <w:rFonts w:ascii="Montserrat" w:eastAsia="Calibri" w:hAnsi="Montserrat" w:cs="Arial"/>
                <w:b/>
                <w:bCs/>
                <w:color w:val="000000"/>
                <w:sz w:val="20"/>
                <w:szCs w:val="20"/>
              </w:rPr>
              <w:t>Rangovas</w:t>
            </w:r>
          </w:p>
        </w:tc>
      </w:tr>
      <w:tr w:rsidR="007A3AC9" w:rsidRPr="00031765" w14:paraId="50934A99" w14:textId="77777777" w:rsidTr="00D72929">
        <w:trPr>
          <w:trHeight w:val="301"/>
        </w:trPr>
        <w:tc>
          <w:tcPr>
            <w:tcW w:w="2449" w:type="dxa"/>
          </w:tcPr>
          <w:p w14:paraId="5A07F720" w14:textId="77777777" w:rsidR="007A3AC9" w:rsidRPr="00031765" w:rsidRDefault="007A3AC9" w:rsidP="00D124D9">
            <w:pPr>
              <w:tabs>
                <w:tab w:val="left" w:pos="1134"/>
              </w:tabs>
              <w:spacing w:after="0" w:line="240" w:lineRule="auto"/>
              <w:ind w:firstLine="567"/>
              <w:jc w:val="center"/>
              <w:rPr>
                <w:rFonts w:ascii="Montserrat" w:eastAsia="Calibri" w:hAnsi="Montserrat" w:cs="Arial"/>
                <w:color w:val="000000"/>
                <w:sz w:val="20"/>
                <w:szCs w:val="20"/>
              </w:rPr>
            </w:pPr>
            <w:r w:rsidRPr="00031765">
              <w:rPr>
                <w:rFonts w:ascii="Montserrat" w:eastAsia="Calibri" w:hAnsi="Montserrat" w:cs="Arial"/>
                <w:color w:val="000000"/>
                <w:sz w:val="20"/>
                <w:szCs w:val="20"/>
              </w:rPr>
              <w:t>Pareigos</w:t>
            </w:r>
          </w:p>
        </w:tc>
        <w:tc>
          <w:tcPr>
            <w:tcW w:w="3674" w:type="dxa"/>
          </w:tcPr>
          <w:p w14:paraId="7EA07DD5" w14:textId="1DA97725" w:rsidR="007A3AC9" w:rsidRPr="00031765" w:rsidRDefault="007A3AC9" w:rsidP="00D124D9">
            <w:pPr>
              <w:tabs>
                <w:tab w:val="left" w:pos="1134"/>
              </w:tabs>
              <w:spacing w:after="0" w:line="240" w:lineRule="auto"/>
              <w:ind w:firstLine="567"/>
              <w:jc w:val="center"/>
              <w:rPr>
                <w:rFonts w:ascii="Montserrat" w:eastAsia="Calibri" w:hAnsi="Montserrat" w:cs="Arial"/>
                <w:i/>
                <w:iCs/>
                <w:color w:val="000000"/>
                <w:sz w:val="20"/>
                <w:szCs w:val="20"/>
              </w:rPr>
            </w:pPr>
          </w:p>
        </w:tc>
        <w:tc>
          <w:tcPr>
            <w:tcW w:w="3262" w:type="dxa"/>
            <w:tcBorders>
              <w:top w:val="single" w:sz="4" w:space="0" w:color="auto"/>
              <w:left w:val="single" w:sz="4" w:space="0" w:color="auto"/>
              <w:bottom w:val="single" w:sz="4" w:space="0" w:color="auto"/>
              <w:right w:val="single" w:sz="4" w:space="0" w:color="auto"/>
            </w:tcBorders>
          </w:tcPr>
          <w:p w14:paraId="6E085434" w14:textId="77EB6C5F" w:rsidR="007A3AC9" w:rsidRPr="00031765" w:rsidRDefault="007A3AC9" w:rsidP="00D124D9">
            <w:pPr>
              <w:tabs>
                <w:tab w:val="left" w:pos="1134"/>
              </w:tabs>
              <w:spacing w:after="0" w:line="240" w:lineRule="auto"/>
              <w:ind w:firstLine="567"/>
              <w:jc w:val="center"/>
              <w:rPr>
                <w:rFonts w:ascii="Montserrat" w:eastAsia="Calibri" w:hAnsi="Montserrat" w:cs="Arial"/>
                <w:i/>
                <w:iCs/>
                <w:color w:val="000000"/>
                <w:sz w:val="20"/>
                <w:szCs w:val="20"/>
              </w:rPr>
            </w:pPr>
          </w:p>
        </w:tc>
      </w:tr>
      <w:tr w:rsidR="007A3AC9" w:rsidRPr="00031765" w14:paraId="52045F6E" w14:textId="77777777" w:rsidTr="00D72929">
        <w:trPr>
          <w:trHeight w:val="284"/>
        </w:trPr>
        <w:tc>
          <w:tcPr>
            <w:tcW w:w="2449" w:type="dxa"/>
          </w:tcPr>
          <w:p w14:paraId="3DA1A53A" w14:textId="77777777" w:rsidR="007A3AC9" w:rsidRPr="00031765" w:rsidRDefault="007A3AC9" w:rsidP="00D124D9">
            <w:pPr>
              <w:tabs>
                <w:tab w:val="left" w:pos="1134"/>
              </w:tabs>
              <w:spacing w:after="0" w:line="240" w:lineRule="auto"/>
              <w:ind w:firstLine="567"/>
              <w:jc w:val="center"/>
              <w:rPr>
                <w:rFonts w:ascii="Montserrat" w:eastAsia="Calibri" w:hAnsi="Montserrat" w:cs="Arial"/>
                <w:color w:val="000000"/>
                <w:sz w:val="20"/>
                <w:szCs w:val="20"/>
              </w:rPr>
            </w:pPr>
            <w:r w:rsidRPr="00031765">
              <w:rPr>
                <w:rFonts w:ascii="Montserrat" w:eastAsia="Calibri" w:hAnsi="Montserrat" w:cs="Arial"/>
                <w:color w:val="000000"/>
                <w:sz w:val="20"/>
                <w:szCs w:val="20"/>
              </w:rPr>
              <w:t>Vardas, pavardė</w:t>
            </w:r>
          </w:p>
        </w:tc>
        <w:tc>
          <w:tcPr>
            <w:tcW w:w="3674" w:type="dxa"/>
          </w:tcPr>
          <w:p w14:paraId="7D4C6D25" w14:textId="55CB7F98" w:rsidR="007A3AC9" w:rsidRPr="00031765" w:rsidRDefault="007A3AC9" w:rsidP="00D124D9">
            <w:pPr>
              <w:tabs>
                <w:tab w:val="left" w:pos="1134"/>
              </w:tabs>
              <w:spacing w:after="0" w:line="240" w:lineRule="auto"/>
              <w:ind w:firstLine="567"/>
              <w:jc w:val="center"/>
              <w:rPr>
                <w:rFonts w:ascii="Montserrat" w:eastAsia="Calibri" w:hAnsi="Montserrat" w:cs="Arial"/>
                <w:i/>
                <w:iCs/>
                <w:color w:val="000000"/>
                <w:sz w:val="20"/>
                <w:szCs w:val="20"/>
              </w:rPr>
            </w:pPr>
          </w:p>
        </w:tc>
        <w:tc>
          <w:tcPr>
            <w:tcW w:w="3262" w:type="dxa"/>
            <w:tcBorders>
              <w:top w:val="single" w:sz="4" w:space="0" w:color="auto"/>
              <w:left w:val="single" w:sz="4" w:space="0" w:color="auto"/>
              <w:bottom w:val="single" w:sz="4" w:space="0" w:color="auto"/>
              <w:right w:val="single" w:sz="4" w:space="0" w:color="auto"/>
            </w:tcBorders>
          </w:tcPr>
          <w:p w14:paraId="780424CA" w14:textId="094C7906" w:rsidR="007A3AC9" w:rsidRPr="00031765" w:rsidRDefault="007A3AC9" w:rsidP="00D124D9">
            <w:pPr>
              <w:tabs>
                <w:tab w:val="left" w:pos="1134"/>
              </w:tabs>
              <w:spacing w:after="0" w:line="240" w:lineRule="auto"/>
              <w:ind w:firstLine="567"/>
              <w:jc w:val="center"/>
              <w:rPr>
                <w:rFonts w:ascii="Montserrat" w:eastAsia="Calibri" w:hAnsi="Montserrat" w:cs="Arial"/>
                <w:i/>
                <w:iCs/>
                <w:color w:val="000000"/>
                <w:sz w:val="20"/>
                <w:szCs w:val="20"/>
              </w:rPr>
            </w:pPr>
          </w:p>
        </w:tc>
      </w:tr>
      <w:tr w:rsidR="007A3AC9" w:rsidRPr="00031765" w14:paraId="6BFABB24" w14:textId="77777777" w:rsidTr="00D72929">
        <w:trPr>
          <w:trHeight w:val="284"/>
        </w:trPr>
        <w:tc>
          <w:tcPr>
            <w:tcW w:w="2449" w:type="dxa"/>
          </w:tcPr>
          <w:p w14:paraId="0CCDD728" w14:textId="77777777" w:rsidR="007A3AC9" w:rsidRPr="00031765" w:rsidRDefault="007A3AC9" w:rsidP="00D124D9">
            <w:pPr>
              <w:tabs>
                <w:tab w:val="left" w:pos="1134"/>
              </w:tabs>
              <w:spacing w:after="0" w:line="240" w:lineRule="auto"/>
              <w:ind w:firstLine="567"/>
              <w:jc w:val="center"/>
              <w:rPr>
                <w:rFonts w:ascii="Montserrat" w:eastAsia="Calibri" w:hAnsi="Montserrat" w:cs="Arial"/>
                <w:color w:val="000000"/>
                <w:sz w:val="20"/>
                <w:szCs w:val="20"/>
              </w:rPr>
            </w:pPr>
            <w:r w:rsidRPr="00031765">
              <w:rPr>
                <w:rFonts w:ascii="Montserrat" w:eastAsia="Calibri" w:hAnsi="Montserrat" w:cs="Arial"/>
                <w:color w:val="000000"/>
                <w:sz w:val="20"/>
                <w:szCs w:val="20"/>
              </w:rPr>
              <w:t>Adresas</w:t>
            </w:r>
          </w:p>
        </w:tc>
        <w:tc>
          <w:tcPr>
            <w:tcW w:w="3674" w:type="dxa"/>
          </w:tcPr>
          <w:p w14:paraId="4FC3C4FD" w14:textId="1D0872C2" w:rsidR="007A3AC9" w:rsidRPr="00031765" w:rsidRDefault="007A3AC9" w:rsidP="00D124D9">
            <w:pPr>
              <w:tabs>
                <w:tab w:val="left" w:pos="1134"/>
              </w:tabs>
              <w:spacing w:after="0" w:line="240" w:lineRule="auto"/>
              <w:ind w:firstLine="567"/>
              <w:jc w:val="center"/>
              <w:rPr>
                <w:rFonts w:ascii="Montserrat" w:eastAsia="Calibri" w:hAnsi="Montserrat" w:cs="Arial"/>
                <w:i/>
                <w:iCs/>
                <w:color w:val="000000"/>
                <w:sz w:val="20"/>
                <w:szCs w:val="20"/>
              </w:rPr>
            </w:pPr>
          </w:p>
        </w:tc>
        <w:tc>
          <w:tcPr>
            <w:tcW w:w="3262" w:type="dxa"/>
            <w:tcBorders>
              <w:top w:val="single" w:sz="4" w:space="0" w:color="auto"/>
              <w:left w:val="single" w:sz="4" w:space="0" w:color="auto"/>
              <w:bottom w:val="single" w:sz="4" w:space="0" w:color="auto"/>
              <w:right w:val="single" w:sz="4" w:space="0" w:color="auto"/>
            </w:tcBorders>
          </w:tcPr>
          <w:p w14:paraId="2469053D" w14:textId="7AEACEB2" w:rsidR="007A3AC9" w:rsidRPr="00031765" w:rsidRDefault="007A3AC9" w:rsidP="00D124D9">
            <w:pPr>
              <w:tabs>
                <w:tab w:val="left" w:pos="1134"/>
              </w:tabs>
              <w:spacing w:after="0" w:line="240" w:lineRule="auto"/>
              <w:ind w:firstLine="567"/>
              <w:jc w:val="center"/>
              <w:rPr>
                <w:rFonts w:ascii="Montserrat" w:eastAsia="Calibri" w:hAnsi="Montserrat" w:cs="Arial"/>
                <w:i/>
                <w:iCs/>
                <w:color w:val="000000"/>
                <w:sz w:val="20"/>
                <w:szCs w:val="20"/>
              </w:rPr>
            </w:pPr>
          </w:p>
        </w:tc>
      </w:tr>
      <w:tr w:rsidR="007A3AC9" w:rsidRPr="00031765" w14:paraId="2327C6CF" w14:textId="77777777" w:rsidTr="00D72929">
        <w:trPr>
          <w:trHeight w:val="284"/>
        </w:trPr>
        <w:tc>
          <w:tcPr>
            <w:tcW w:w="2449" w:type="dxa"/>
          </w:tcPr>
          <w:p w14:paraId="0CEA46F2" w14:textId="77777777" w:rsidR="007A3AC9" w:rsidRPr="00031765" w:rsidRDefault="007A3AC9" w:rsidP="00D124D9">
            <w:pPr>
              <w:tabs>
                <w:tab w:val="left" w:pos="1134"/>
              </w:tabs>
              <w:spacing w:after="0" w:line="240" w:lineRule="auto"/>
              <w:ind w:firstLine="567"/>
              <w:jc w:val="center"/>
              <w:rPr>
                <w:rFonts w:ascii="Montserrat" w:eastAsia="Calibri" w:hAnsi="Montserrat" w:cs="Arial"/>
                <w:color w:val="000000"/>
                <w:sz w:val="20"/>
                <w:szCs w:val="20"/>
              </w:rPr>
            </w:pPr>
            <w:r w:rsidRPr="00031765">
              <w:rPr>
                <w:rFonts w:ascii="Montserrat" w:eastAsia="Calibri" w:hAnsi="Montserrat" w:cs="Arial"/>
                <w:color w:val="000000"/>
                <w:sz w:val="20"/>
                <w:szCs w:val="20"/>
              </w:rPr>
              <w:t>Telefonas (mobilusis)</w:t>
            </w:r>
          </w:p>
        </w:tc>
        <w:tc>
          <w:tcPr>
            <w:tcW w:w="3674" w:type="dxa"/>
          </w:tcPr>
          <w:p w14:paraId="12B076ED" w14:textId="46A044B0" w:rsidR="007A3AC9" w:rsidRPr="00031765" w:rsidRDefault="007A3AC9" w:rsidP="00D124D9">
            <w:pPr>
              <w:tabs>
                <w:tab w:val="left" w:pos="1134"/>
              </w:tabs>
              <w:spacing w:after="0" w:line="240" w:lineRule="auto"/>
              <w:ind w:firstLine="567"/>
              <w:jc w:val="center"/>
              <w:rPr>
                <w:rFonts w:ascii="Montserrat" w:eastAsia="Calibri" w:hAnsi="Montserrat" w:cs="Arial"/>
                <w:i/>
                <w:iCs/>
                <w:color w:val="000000"/>
                <w:sz w:val="20"/>
                <w:szCs w:val="20"/>
              </w:rPr>
            </w:pPr>
          </w:p>
        </w:tc>
        <w:tc>
          <w:tcPr>
            <w:tcW w:w="3262" w:type="dxa"/>
            <w:tcBorders>
              <w:top w:val="single" w:sz="4" w:space="0" w:color="auto"/>
              <w:left w:val="single" w:sz="4" w:space="0" w:color="auto"/>
              <w:bottom w:val="single" w:sz="4" w:space="0" w:color="auto"/>
              <w:right w:val="single" w:sz="4" w:space="0" w:color="auto"/>
            </w:tcBorders>
          </w:tcPr>
          <w:p w14:paraId="16CF20BE" w14:textId="68274C20" w:rsidR="007A3AC9" w:rsidRPr="00031765" w:rsidRDefault="007A3AC9" w:rsidP="00D124D9">
            <w:pPr>
              <w:tabs>
                <w:tab w:val="left" w:pos="1134"/>
              </w:tabs>
              <w:spacing w:after="0" w:line="240" w:lineRule="auto"/>
              <w:ind w:firstLine="567"/>
              <w:jc w:val="center"/>
              <w:rPr>
                <w:rFonts w:ascii="Montserrat" w:eastAsia="Calibri" w:hAnsi="Montserrat" w:cs="Arial"/>
                <w:i/>
                <w:iCs/>
                <w:color w:val="000000"/>
                <w:sz w:val="20"/>
                <w:szCs w:val="20"/>
              </w:rPr>
            </w:pPr>
          </w:p>
        </w:tc>
      </w:tr>
      <w:tr w:rsidR="007A3AC9" w:rsidRPr="00031765" w14:paraId="2F59D328" w14:textId="77777777" w:rsidTr="00D72929">
        <w:trPr>
          <w:trHeight w:val="284"/>
        </w:trPr>
        <w:tc>
          <w:tcPr>
            <w:tcW w:w="2449" w:type="dxa"/>
          </w:tcPr>
          <w:p w14:paraId="4802A600" w14:textId="77777777" w:rsidR="007A3AC9" w:rsidRPr="00031765" w:rsidRDefault="007A3AC9" w:rsidP="00D124D9">
            <w:pPr>
              <w:tabs>
                <w:tab w:val="left" w:pos="1134"/>
              </w:tabs>
              <w:spacing w:after="0" w:line="240" w:lineRule="auto"/>
              <w:ind w:firstLine="567"/>
              <w:jc w:val="center"/>
              <w:rPr>
                <w:rFonts w:ascii="Montserrat" w:eastAsia="Calibri" w:hAnsi="Montserrat" w:cs="Arial"/>
                <w:color w:val="000000"/>
                <w:sz w:val="20"/>
                <w:szCs w:val="20"/>
              </w:rPr>
            </w:pPr>
            <w:r w:rsidRPr="00031765">
              <w:rPr>
                <w:rFonts w:ascii="Montserrat" w:eastAsia="Calibri" w:hAnsi="Montserrat" w:cs="Arial"/>
                <w:color w:val="000000"/>
                <w:sz w:val="20"/>
                <w:szCs w:val="20"/>
              </w:rPr>
              <w:t>El. paštas</w:t>
            </w:r>
          </w:p>
        </w:tc>
        <w:tc>
          <w:tcPr>
            <w:tcW w:w="3674" w:type="dxa"/>
          </w:tcPr>
          <w:p w14:paraId="28A72DAF" w14:textId="4A99979B" w:rsidR="007A3AC9" w:rsidRPr="00031765" w:rsidRDefault="007A3AC9" w:rsidP="00D124D9">
            <w:pPr>
              <w:tabs>
                <w:tab w:val="left" w:pos="1134"/>
              </w:tabs>
              <w:spacing w:after="0" w:line="240" w:lineRule="auto"/>
              <w:ind w:firstLine="567"/>
              <w:jc w:val="center"/>
              <w:rPr>
                <w:rFonts w:ascii="Montserrat" w:eastAsia="Calibri" w:hAnsi="Montserrat" w:cs="Arial"/>
                <w:i/>
                <w:iCs/>
                <w:color w:val="000000"/>
                <w:sz w:val="20"/>
                <w:szCs w:val="20"/>
              </w:rPr>
            </w:pPr>
          </w:p>
        </w:tc>
        <w:tc>
          <w:tcPr>
            <w:tcW w:w="3262" w:type="dxa"/>
            <w:tcBorders>
              <w:top w:val="single" w:sz="4" w:space="0" w:color="auto"/>
              <w:left w:val="single" w:sz="4" w:space="0" w:color="auto"/>
              <w:bottom w:val="single" w:sz="4" w:space="0" w:color="auto"/>
              <w:right w:val="single" w:sz="4" w:space="0" w:color="auto"/>
            </w:tcBorders>
          </w:tcPr>
          <w:p w14:paraId="30906AB1" w14:textId="0D77DE58" w:rsidR="007A3AC9" w:rsidRPr="00031765" w:rsidRDefault="007A3AC9" w:rsidP="00D124D9">
            <w:pPr>
              <w:tabs>
                <w:tab w:val="left" w:pos="1134"/>
              </w:tabs>
              <w:spacing w:after="0" w:line="240" w:lineRule="auto"/>
              <w:ind w:firstLine="567"/>
              <w:jc w:val="center"/>
              <w:rPr>
                <w:rFonts w:ascii="Montserrat" w:eastAsia="Calibri" w:hAnsi="Montserrat" w:cs="Arial"/>
                <w:i/>
                <w:iCs/>
                <w:color w:val="000000"/>
                <w:sz w:val="20"/>
                <w:szCs w:val="20"/>
              </w:rPr>
            </w:pPr>
          </w:p>
        </w:tc>
      </w:tr>
    </w:tbl>
    <w:p w14:paraId="2534F502" w14:textId="77777777" w:rsidR="001F18CA" w:rsidRPr="00031765" w:rsidRDefault="001F18CA" w:rsidP="00D124D9">
      <w:pPr>
        <w:numPr>
          <w:ilvl w:val="1"/>
          <w:numId w:val="11"/>
        </w:numPr>
        <w:tabs>
          <w:tab w:val="left" w:pos="993"/>
          <w:tab w:val="left" w:pos="1134"/>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Už sutarties ir pakeitimų paskelbimą pagal VPĮ 86 str. 9 d. nuostatas atsakingas Užsakovo darbuotojas – Viešųjų pirkimų skyriaus viešųjų pirkimų specialistas ar jį pavaduojantis asmuo.</w:t>
      </w:r>
    </w:p>
    <w:p w14:paraId="7BA81DBF" w14:textId="3951656A" w:rsidR="001F18CA" w:rsidRPr="00031765" w:rsidRDefault="001F18CA" w:rsidP="00D124D9">
      <w:pPr>
        <w:numPr>
          <w:ilvl w:val="1"/>
          <w:numId w:val="11"/>
        </w:numPr>
        <w:tabs>
          <w:tab w:val="left" w:pos="993"/>
          <w:tab w:val="left" w:pos="1134"/>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Sutarties 10.</w:t>
      </w:r>
      <w:r w:rsidR="00461A8E" w:rsidRPr="00031765">
        <w:rPr>
          <w:rFonts w:ascii="Montserrat" w:eastAsia="Lucida Sans Unicode" w:hAnsi="Montserrat" w:cs="Arial"/>
          <w:kern w:val="1"/>
          <w:sz w:val="20"/>
          <w:szCs w:val="20"/>
        </w:rPr>
        <w:t>4</w:t>
      </w:r>
      <w:r w:rsidRPr="00031765">
        <w:rPr>
          <w:rFonts w:ascii="Montserrat" w:eastAsia="Lucida Sans Unicode" w:hAnsi="Montserrat" w:cs="Arial"/>
          <w:kern w:val="1"/>
          <w:sz w:val="20"/>
          <w:szCs w:val="20"/>
        </w:rPr>
        <w:t xml:space="preserve"> punkte nurodyti asmenys atitinkamai Rangovo ir Užsakovo yra įgalioti kontroliuoti, kad Sutartis būtų tinkamai vykdoma, pasirašyti priėmimo-perdavimo aktus, pateikti užsakymus, priimti visus sprendimus, susijusius su šios Sutarties vykdymu, išskyrus sprendimus dėl pačios Sutarties pakeitimo, nutraukimo.</w:t>
      </w:r>
    </w:p>
    <w:p w14:paraId="7B8A2849" w14:textId="0DFCA6B3" w:rsidR="001F18CA" w:rsidRPr="00031765" w:rsidRDefault="00A92132" w:rsidP="00A92132">
      <w:pPr>
        <w:pStyle w:val="ListParagraph"/>
        <w:numPr>
          <w:ilvl w:val="1"/>
          <w:numId w:val="11"/>
        </w:numPr>
        <w:tabs>
          <w:tab w:val="left" w:pos="993"/>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 </w:t>
      </w:r>
      <w:r w:rsidR="001F18CA" w:rsidRPr="00031765">
        <w:rPr>
          <w:rFonts w:ascii="Montserrat" w:eastAsia="Lucida Sans Unicode" w:hAnsi="Montserrat" w:cs="Arial"/>
          <w:kern w:val="1"/>
          <w:sz w:val="20"/>
          <w:szCs w:val="20"/>
        </w:rPr>
        <w:t>Šalims yra žinoma, kad ši Sutartis yra vieša, išskyrus joje esančią konfidencialią informaciją. Konfidencialia informacija laikoma tik tokia informacija, kurios atskleidimas prieštarautų teisės aktams.</w:t>
      </w:r>
    </w:p>
    <w:p w14:paraId="7E387B1E" w14:textId="77777777" w:rsidR="001F18CA" w:rsidRPr="00031765" w:rsidRDefault="001F18CA" w:rsidP="00A92132">
      <w:pPr>
        <w:numPr>
          <w:ilvl w:val="1"/>
          <w:numId w:val="11"/>
        </w:numPr>
        <w:tabs>
          <w:tab w:val="left" w:pos="1134"/>
        </w:tabs>
        <w:spacing w:after="200" w:line="240" w:lineRule="auto"/>
        <w:ind w:left="0" w:firstLine="567"/>
        <w:contextualSpacing/>
        <w:jc w:val="both"/>
        <w:rPr>
          <w:rFonts w:ascii="Montserrat" w:eastAsia="Times New Roman" w:hAnsi="Montserrat" w:cs="Arial"/>
          <w:sz w:val="20"/>
          <w:szCs w:val="20"/>
          <w:lang w:eastAsia="lt-LT"/>
        </w:rPr>
      </w:pPr>
      <w:r w:rsidRPr="00031765">
        <w:rPr>
          <w:rFonts w:ascii="Montserrat" w:eastAsia="Times New Roman" w:hAnsi="Montserrat" w:cs="Arial"/>
          <w:sz w:val="20"/>
          <w:szCs w:val="20"/>
          <w:lang w:eastAsia="lt-LT"/>
        </w:rPr>
        <w:t xml:space="preserve">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įmonės pavadinimas, pareigos, telefono ryšio numeris, elektroninio pašto adresas bei kiti Šalies ir/ar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w:t>
      </w:r>
      <w:r w:rsidRPr="00031765">
        <w:rPr>
          <w:rFonts w:ascii="Montserrat" w:eastAsia="Times New Roman" w:hAnsi="Montserrat" w:cs="Arial"/>
          <w:sz w:val="20"/>
          <w:szCs w:val="20"/>
          <w:lang w:eastAsia="lt-LT"/>
        </w:rPr>
        <w:lastRenderedPageBreak/>
        <w:t xml:space="preserve">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 </w:t>
      </w:r>
    </w:p>
    <w:p w14:paraId="57D81ED0" w14:textId="70FA78E8" w:rsidR="001F18CA" w:rsidRPr="00031765" w:rsidRDefault="001F18CA" w:rsidP="00D77B39">
      <w:pPr>
        <w:numPr>
          <w:ilvl w:val="1"/>
          <w:numId w:val="11"/>
        </w:numPr>
        <w:tabs>
          <w:tab w:val="left" w:pos="993"/>
          <w:tab w:val="left" w:pos="1134"/>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Rangovas informuoja savo atstovus apie jų asmens duomenų tvarkymą, nurodydamas šią informaciją: SĮ „Susisiekimo paslaugos“ (įmonės kodas 124644360, įmonės buveinės adresas </w:t>
      </w:r>
      <w:r w:rsidR="00194717" w:rsidRPr="00031765">
        <w:rPr>
          <w:rFonts w:ascii="Montserrat" w:eastAsia="Lucida Sans Unicode" w:hAnsi="Montserrat" w:cs="Arial"/>
          <w:kern w:val="1"/>
          <w:sz w:val="20"/>
          <w:szCs w:val="20"/>
        </w:rPr>
        <w:t>Laisvės pr. 10A</w:t>
      </w:r>
      <w:r w:rsidRPr="00031765">
        <w:rPr>
          <w:rFonts w:ascii="Montserrat" w:eastAsia="Lucida Sans Unicode" w:hAnsi="Montserrat" w:cs="Arial"/>
          <w:kern w:val="1"/>
          <w:sz w:val="20"/>
          <w:szCs w:val="20"/>
        </w:rPr>
        <w:t xml:space="preserve">, Vilnius, el. pašto adresas </w:t>
      </w:r>
      <w:proofErr w:type="spellStart"/>
      <w:r w:rsidR="00194717" w:rsidRPr="00031765">
        <w:rPr>
          <w:rFonts w:ascii="Montserrat" w:eastAsia="Lucida Sans Unicode" w:hAnsi="Montserrat" w:cs="Arial"/>
          <w:kern w:val="1"/>
          <w:sz w:val="20"/>
          <w:szCs w:val="20"/>
        </w:rPr>
        <w:t>info</w:t>
      </w:r>
      <w:r w:rsidRPr="00031765">
        <w:rPr>
          <w:rFonts w:ascii="Montserrat" w:eastAsia="Lucida Sans Unicode" w:hAnsi="Montserrat" w:cs="Arial"/>
          <w:kern w:val="1"/>
          <w:sz w:val="20"/>
          <w:szCs w:val="20"/>
        </w:rPr>
        <w:t>@</w:t>
      </w:r>
      <w:r w:rsidR="004974C9" w:rsidRPr="00031765">
        <w:rPr>
          <w:rFonts w:ascii="Montserrat" w:eastAsia="Lucida Sans Unicode" w:hAnsi="Montserrat" w:cs="Arial"/>
          <w:kern w:val="1"/>
          <w:sz w:val="20"/>
          <w:szCs w:val="20"/>
        </w:rPr>
        <w:t>judu</w:t>
      </w:r>
      <w:r w:rsidRPr="00031765">
        <w:rPr>
          <w:rFonts w:ascii="Montserrat" w:eastAsia="Lucida Sans Unicode" w:hAnsi="Montserrat" w:cs="Arial"/>
          <w:kern w:val="1"/>
          <w:sz w:val="20"/>
          <w:szCs w:val="20"/>
        </w:rPr>
        <w:t>.lt</w:t>
      </w:r>
      <w:proofErr w:type="spellEnd"/>
      <w:r w:rsidRPr="00031765">
        <w:rPr>
          <w:rFonts w:ascii="Montserrat" w:eastAsia="Lucida Sans Unicode" w:hAnsi="Montserrat" w:cs="Arial"/>
          <w:kern w:val="1"/>
          <w:sz w:val="20"/>
          <w:szCs w:val="20"/>
        </w:rPr>
        <w:t>) tvarko šiuos Rangovo atstovų asmens duomenis: vardą, pavardę, įmonės pavadinimą, pareigas, telefono ryšio numerį, elektroninio pašto adresą bei kitus Rangovo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Rangovo ir jo atstovų asmens duomenys gali būti perduodami atitinkamoms valstybės ir savivaldybių institucijoms ir įstaigoms, draudimo bendrovėms, antstoliams, advokatams, audito paslaugas teikiantiems asmenims. Rangovo atstovai turi teisę prašyti įgyvendinti savo kaip duomenų subjektų teises, kaip tai nurodyta Bendrajame duomenų apsaugos reglamente, raštu kreipdamiesi tiesiogiai į Užsakovą. Rangovas įsipareigoja nedelsiant informuoti Užsakovą apie jo atstovų ar jų asmens duomenų pasikeitimą.</w:t>
      </w:r>
    </w:p>
    <w:p w14:paraId="19C1ADD4" w14:textId="58F21078" w:rsidR="00E523F6" w:rsidRPr="00031765" w:rsidRDefault="00E40E3B" w:rsidP="00D77B39">
      <w:pPr>
        <w:numPr>
          <w:ilvl w:val="1"/>
          <w:numId w:val="11"/>
        </w:numPr>
        <w:tabs>
          <w:tab w:val="left" w:pos="993"/>
          <w:tab w:val="left" w:pos="1134"/>
          <w:tab w:val="left" w:pos="1418"/>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Rangovas negali perleisti tretiesiems asmenims visų ar dalies savo teisių,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6FE66F76" w14:textId="77777777" w:rsidR="001F18CA" w:rsidRPr="00031765" w:rsidRDefault="001F18CA" w:rsidP="00D77B39">
      <w:pPr>
        <w:numPr>
          <w:ilvl w:val="1"/>
          <w:numId w:val="11"/>
        </w:numPr>
        <w:tabs>
          <w:tab w:val="left" w:pos="993"/>
          <w:tab w:val="left" w:pos="1134"/>
          <w:tab w:val="left" w:pos="1418"/>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Šiai Sutarčiai ir visoms iš šios Sutarties atsirandančioms teisėms ir pareigoms taikomi Lietuvos Respublikos įstatymai bei kiti norminiai teisės aktai. Sutartis sudaryta ir turi būti aiškinama pagal Lietuvos Respublikos teisę. </w:t>
      </w:r>
    </w:p>
    <w:p w14:paraId="764EF2A2" w14:textId="77777777" w:rsidR="001F18CA" w:rsidRPr="00031765" w:rsidRDefault="001F18CA" w:rsidP="00D77B39">
      <w:pPr>
        <w:numPr>
          <w:ilvl w:val="1"/>
          <w:numId w:val="11"/>
        </w:numPr>
        <w:tabs>
          <w:tab w:val="left" w:pos="993"/>
          <w:tab w:val="left" w:pos="1134"/>
          <w:tab w:val="left" w:pos="1418"/>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 pagal Užsakovo buveinės vietą.</w:t>
      </w:r>
    </w:p>
    <w:p w14:paraId="4DBF18ED" w14:textId="77777777" w:rsidR="001F18CA" w:rsidRPr="00031765" w:rsidRDefault="001F18CA" w:rsidP="00D77B39">
      <w:pPr>
        <w:numPr>
          <w:ilvl w:val="1"/>
          <w:numId w:val="11"/>
        </w:numPr>
        <w:tabs>
          <w:tab w:val="left" w:pos="993"/>
          <w:tab w:val="left" w:pos="1134"/>
          <w:tab w:val="left" w:pos="1418"/>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Pasikeitus Šalies buveinės adresui, banko sąskaitos numeriui, atsakingiems asmenims ar kitiems rekvizitams, Šalis privalo apie tai pranešti kitai Šaliai per 3 (tris) darbo dienas raštu (el. paštu). Neįvykdžius šių reikalavimų Šalis neturi teisės reikšti pretenzijų ar atsikirtimų, kad kitos Šalies veiksmai, atlikti vadovaujantis paskutine turima informacija, neatitinka Sutarties sąlygų arba kad ji negavo pranešimų, siustų pagal paskutinius turimus rekvizitus.</w:t>
      </w:r>
    </w:p>
    <w:p w14:paraId="372C217A" w14:textId="77777777" w:rsidR="001F18CA" w:rsidRPr="00031765" w:rsidRDefault="001F18CA" w:rsidP="00D77B39">
      <w:pPr>
        <w:numPr>
          <w:ilvl w:val="1"/>
          <w:numId w:val="11"/>
        </w:numPr>
        <w:tabs>
          <w:tab w:val="left" w:pos="993"/>
          <w:tab w:val="left" w:pos="1134"/>
          <w:tab w:val="left" w:pos="1418"/>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 xml:space="preserve">Ši Sutartis sudaryta lietuvių kalba, 2 (dviem) vienodą juridinę galią turinčiais egzemplioriais – po vieną kiekvienai Šaliai. </w:t>
      </w:r>
    </w:p>
    <w:p w14:paraId="330D15F2" w14:textId="77777777" w:rsidR="001F18CA" w:rsidRPr="00031765" w:rsidRDefault="001F18CA" w:rsidP="00D77B39">
      <w:pPr>
        <w:numPr>
          <w:ilvl w:val="1"/>
          <w:numId w:val="11"/>
        </w:numPr>
        <w:tabs>
          <w:tab w:val="left" w:pos="993"/>
          <w:tab w:val="left" w:pos="1134"/>
          <w:tab w:val="left" w:pos="1560"/>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Priedai:</w:t>
      </w:r>
    </w:p>
    <w:p w14:paraId="3A618C54" w14:textId="5CACC4F1" w:rsidR="00194717" w:rsidRPr="00031765" w:rsidRDefault="008C48AB" w:rsidP="00D77B39">
      <w:pPr>
        <w:numPr>
          <w:ilvl w:val="2"/>
          <w:numId w:val="11"/>
        </w:numPr>
        <w:tabs>
          <w:tab w:val="left" w:pos="993"/>
          <w:tab w:val="left" w:pos="1134"/>
          <w:tab w:val="left" w:pos="1418"/>
          <w:tab w:val="left" w:pos="1560"/>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P</w:t>
      </w:r>
      <w:r w:rsidR="001F18CA" w:rsidRPr="00031765">
        <w:rPr>
          <w:rFonts w:ascii="Montserrat" w:eastAsia="Lucida Sans Unicode" w:hAnsi="Montserrat" w:cs="Arial"/>
          <w:kern w:val="1"/>
          <w:sz w:val="20"/>
          <w:szCs w:val="20"/>
        </w:rPr>
        <w:t>riedas Nr. 1 „Techninė specifikacija“</w:t>
      </w:r>
      <w:r w:rsidR="00194717" w:rsidRPr="00031765">
        <w:rPr>
          <w:rFonts w:ascii="Montserrat" w:eastAsia="Lucida Sans Unicode" w:hAnsi="Montserrat" w:cs="Arial"/>
          <w:kern w:val="1"/>
          <w:sz w:val="20"/>
          <w:szCs w:val="20"/>
        </w:rPr>
        <w:t>;</w:t>
      </w:r>
    </w:p>
    <w:p w14:paraId="16D6FEA1" w14:textId="2EDA0BED" w:rsidR="00755CB1" w:rsidRPr="00031765" w:rsidRDefault="00194717" w:rsidP="00D77B39">
      <w:pPr>
        <w:numPr>
          <w:ilvl w:val="2"/>
          <w:numId w:val="11"/>
        </w:numPr>
        <w:tabs>
          <w:tab w:val="left" w:pos="993"/>
          <w:tab w:val="left" w:pos="1134"/>
          <w:tab w:val="left" w:pos="1418"/>
          <w:tab w:val="left" w:pos="1560"/>
        </w:tabs>
        <w:spacing w:after="0" w:line="240" w:lineRule="auto"/>
        <w:ind w:left="0" w:firstLine="567"/>
        <w:jc w:val="both"/>
        <w:rPr>
          <w:rFonts w:ascii="Montserrat" w:eastAsia="Lucida Sans Unicode" w:hAnsi="Montserrat" w:cs="Arial"/>
          <w:kern w:val="1"/>
          <w:sz w:val="20"/>
          <w:szCs w:val="20"/>
        </w:rPr>
      </w:pPr>
      <w:r w:rsidRPr="00031765">
        <w:rPr>
          <w:rFonts w:ascii="Montserrat" w:eastAsia="Lucida Sans Unicode" w:hAnsi="Montserrat" w:cs="Arial"/>
          <w:kern w:val="1"/>
          <w:sz w:val="20"/>
          <w:szCs w:val="20"/>
        </w:rPr>
        <w:t>Priedas Nr. 2 „Pasiūlymas“</w:t>
      </w:r>
      <w:r w:rsidR="00A135CA" w:rsidRPr="00031765">
        <w:rPr>
          <w:rFonts w:ascii="Montserrat" w:eastAsia="Lucida Sans Unicode" w:hAnsi="Montserrat" w:cs="Arial"/>
          <w:kern w:val="1"/>
          <w:sz w:val="20"/>
          <w:szCs w:val="20"/>
        </w:rPr>
        <w:t>.</w:t>
      </w:r>
    </w:p>
    <w:p w14:paraId="003CF4F2" w14:textId="77777777" w:rsidR="001801FD" w:rsidRPr="00031765" w:rsidRDefault="001801FD" w:rsidP="00D77B39">
      <w:pPr>
        <w:tabs>
          <w:tab w:val="left" w:pos="1134"/>
        </w:tabs>
        <w:spacing w:line="240" w:lineRule="auto"/>
        <w:ind w:firstLine="567"/>
        <w:rPr>
          <w:rFonts w:ascii="Montserrat" w:hAnsi="Montserrat" w:cs="Arial"/>
          <w:sz w:val="20"/>
          <w:szCs w:val="20"/>
        </w:rPr>
      </w:pPr>
    </w:p>
    <w:p w14:paraId="022FF92B" w14:textId="07681D33" w:rsidR="0025184F" w:rsidRPr="00031765" w:rsidRDefault="0025184F" w:rsidP="0025184F">
      <w:pPr>
        <w:pStyle w:val="ListParagraph"/>
        <w:numPr>
          <w:ilvl w:val="0"/>
          <w:numId w:val="11"/>
        </w:numPr>
        <w:spacing w:line="240" w:lineRule="auto"/>
        <w:jc w:val="center"/>
        <w:rPr>
          <w:rFonts w:ascii="Montserrat" w:hAnsi="Montserrat" w:cs="Arial"/>
          <w:sz w:val="20"/>
          <w:szCs w:val="20"/>
        </w:rPr>
      </w:pPr>
      <w:r w:rsidRPr="00031765">
        <w:rPr>
          <w:rFonts w:ascii="Montserrat" w:eastAsia="Lucida Sans Unicode" w:hAnsi="Montserrat" w:cs="Arial"/>
          <w:b/>
          <w:kern w:val="1"/>
          <w:sz w:val="20"/>
          <w:szCs w:val="20"/>
        </w:rPr>
        <w:t>ŠALIŲ REKVIZITAI</w:t>
      </w:r>
    </w:p>
    <w:p w14:paraId="1BD3B396" w14:textId="77777777" w:rsidR="0025184F" w:rsidRPr="00031765" w:rsidRDefault="0025184F" w:rsidP="0025184F">
      <w:pPr>
        <w:pStyle w:val="ListParagraph"/>
        <w:spacing w:line="240" w:lineRule="auto"/>
        <w:ind w:left="360"/>
        <w:rPr>
          <w:rFonts w:ascii="Montserrat" w:hAnsi="Montserrat" w:cs="Arial"/>
          <w:sz w:val="20"/>
          <w:szCs w:val="20"/>
        </w:rPr>
      </w:pPr>
    </w:p>
    <w:tbl>
      <w:tblPr>
        <w:tblW w:w="10058" w:type="dxa"/>
        <w:tblLook w:val="00A0" w:firstRow="1" w:lastRow="0" w:firstColumn="1" w:lastColumn="0" w:noHBand="0" w:noVBand="0"/>
      </w:tblPr>
      <w:tblGrid>
        <w:gridCol w:w="5173"/>
        <w:gridCol w:w="4885"/>
      </w:tblGrid>
      <w:tr w:rsidR="00545DB7" w:rsidRPr="00031765" w14:paraId="336FE6AF" w14:textId="77777777" w:rsidTr="00E63CA0">
        <w:trPr>
          <w:trHeight w:val="3585"/>
        </w:trPr>
        <w:tc>
          <w:tcPr>
            <w:tcW w:w="5173" w:type="dxa"/>
          </w:tcPr>
          <w:p w14:paraId="0F2659DE" w14:textId="77777777" w:rsidR="00545DB7" w:rsidRPr="00031765" w:rsidRDefault="00545DB7" w:rsidP="00E63CA0">
            <w:pPr>
              <w:spacing w:after="0" w:line="240" w:lineRule="auto"/>
              <w:jc w:val="both"/>
              <w:rPr>
                <w:rFonts w:ascii="Montserrat" w:eastAsia="Calibri" w:hAnsi="Montserrat" w:cs="Arial"/>
                <w:b/>
                <w:sz w:val="20"/>
                <w:szCs w:val="20"/>
              </w:rPr>
            </w:pPr>
            <w:r w:rsidRPr="00031765">
              <w:rPr>
                <w:rFonts w:ascii="Montserrat" w:eastAsia="Calibri" w:hAnsi="Montserrat" w:cs="Arial"/>
                <w:b/>
                <w:sz w:val="20"/>
                <w:szCs w:val="20"/>
              </w:rPr>
              <w:lastRenderedPageBreak/>
              <w:t>Užsakovas:</w:t>
            </w:r>
          </w:p>
          <w:p w14:paraId="4D526301" w14:textId="77777777" w:rsidR="00545DB7" w:rsidRPr="00031765" w:rsidRDefault="00545DB7" w:rsidP="00E63CA0">
            <w:pPr>
              <w:tabs>
                <w:tab w:val="left" w:pos="851"/>
              </w:tabs>
              <w:spacing w:after="0" w:line="240" w:lineRule="auto"/>
              <w:jc w:val="both"/>
              <w:rPr>
                <w:rFonts w:ascii="Montserrat" w:eastAsia="Times New Roman" w:hAnsi="Montserrat" w:cs="Arial"/>
                <w:b/>
                <w:sz w:val="20"/>
                <w:szCs w:val="20"/>
              </w:rPr>
            </w:pPr>
            <w:r w:rsidRPr="00031765">
              <w:rPr>
                <w:rFonts w:ascii="Montserrat" w:eastAsia="Calibri" w:hAnsi="Montserrat" w:cs="Arial"/>
                <w:b/>
                <w:sz w:val="20"/>
                <w:szCs w:val="20"/>
              </w:rPr>
              <w:t>Savivaldybės įmonė „Susisiekimo paslaugos“</w:t>
            </w:r>
          </w:p>
          <w:p w14:paraId="6CACF088" w14:textId="77777777" w:rsidR="00545DB7" w:rsidRPr="00031765" w:rsidRDefault="00545DB7" w:rsidP="00E63CA0">
            <w:pPr>
              <w:tabs>
                <w:tab w:val="left" w:pos="851"/>
              </w:tabs>
              <w:spacing w:after="0" w:line="240" w:lineRule="auto"/>
              <w:jc w:val="both"/>
              <w:rPr>
                <w:rFonts w:ascii="Montserrat" w:eastAsia="Calibri" w:hAnsi="Montserrat" w:cs="Arial"/>
                <w:b/>
                <w:sz w:val="20"/>
                <w:szCs w:val="20"/>
              </w:rPr>
            </w:pPr>
            <w:r w:rsidRPr="00031765">
              <w:rPr>
                <w:rFonts w:ascii="Montserrat" w:eastAsia="Calibri" w:hAnsi="Montserrat" w:cs="Arial"/>
                <w:sz w:val="20"/>
                <w:szCs w:val="20"/>
              </w:rPr>
              <w:t>Laisvės pr. 10A, Vilnius</w:t>
            </w:r>
          </w:p>
          <w:p w14:paraId="41948313" w14:textId="77777777" w:rsidR="00545DB7" w:rsidRPr="00031765" w:rsidRDefault="00545DB7" w:rsidP="00E63CA0">
            <w:pPr>
              <w:tabs>
                <w:tab w:val="left" w:pos="851"/>
              </w:tabs>
              <w:spacing w:after="0" w:line="240" w:lineRule="auto"/>
              <w:jc w:val="both"/>
              <w:rPr>
                <w:rFonts w:ascii="Montserrat" w:eastAsia="Calibri" w:hAnsi="Montserrat" w:cs="Arial"/>
                <w:sz w:val="20"/>
                <w:szCs w:val="20"/>
              </w:rPr>
            </w:pPr>
            <w:r w:rsidRPr="00031765">
              <w:rPr>
                <w:rFonts w:ascii="Montserrat" w:eastAsia="Calibri" w:hAnsi="Montserrat" w:cs="Arial"/>
                <w:sz w:val="20"/>
                <w:szCs w:val="20"/>
              </w:rPr>
              <w:t>Kodas: 124644360</w:t>
            </w:r>
          </w:p>
          <w:p w14:paraId="79753881" w14:textId="77777777" w:rsidR="00545DB7" w:rsidRPr="00031765" w:rsidRDefault="00545DB7" w:rsidP="00E63CA0">
            <w:pPr>
              <w:widowControl w:val="0"/>
              <w:shd w:val="clear" w:color="auto" w:fill="FFFFFF"/>
              <w:tabs>
                <w:tab w:val="left" w:pos="851"/>
              </w:tabs>
              <w:spacing w:after="0" w:line="240" w:lineRule="auto"/>
              <w:jc w:val="both"/>
              <w:rPr>
                <w:rFonts w:ascii="Montserrat" w:eastAsia="ヒラギノ角ゴ Pro W3" w:hAnsi="Montserrat" w:cs="Arial"/>
                <w:color w:val="000000"/>
                <w:sz w:val="20"/>
                <w:szCs w:val="20"/>
                <w:lang w:eastAsia="lt-LT"/>
              </w:rPr>
            </w:pPr>
            <w:r w:rsidRPr="00031765">
              <w:rPr>
                <w:rFonts w:ascii="Montserrat" w:eastAsia="ヒラギノ角ゴ Pro W3" w:hAnsi="Montserrat" w:cs="Arial"/>
                <w:color w:val="000000"/>
                <w:spacing w:val="2"/>
                <w:sz w:val="20"/>
                <w:szCs w:val="20"/>
              </w:rPr>
              <w:t>PVM mokėtojo</w:t>
            </w:r>
            <w:r w:rsidRPr="00031765">
              <w:rPr>
                <w:rFonts w:ascii="Montserrat" w:eastAsia="ヒラギノ角ゴ Pro W3" w:hAnsi="Montserrat" w:cs="Arial"/>
                <w:color w:val="000000"/>
                <w:sz w:val="20"/>
                <w:szCs w:val="20"/>
              </w:rPr>
              <w:t xml:space="preserve"> </w:t>
            </w:r>
            <w:r w:rsidRPr="00031765">
              <w:rPr>
                <w:rFonts w:ascii="Montserrat" w:eastAsia="ヒラギノ角ゴ Pro W3" w:hAnsi="Montserrat" w:cs="Arial"/>
                <w:color w:val="000000"/>
                <w:spacing w:val="2"/>
                <w:sz w:val="20"/>
                <w:szCs w:val="20"/>
              </w:rPr>
              <w:t>kodas: LT246443610</w:t>
            </w:r>
          </w:p>
          <w:p w14:paraId="2105AD71" w14:textId="77777777" w:rsidR="00545DB7" w:rsidRPr="00031765" w:rsidRDefault="00545DB7" w:rsidP="00E63CA0">
            <w:pPr>
              <w:tabs>
                <w:tab w:val="left" w:pos="851"/>
              </w:tabs>
              <w:spacing w:after="0" w:line="240" w:lineRule="auto"/>
              <w:jc w:val="both"/>
              <w:rPr>
                <w:rFonts w:ascii="Montserrat" w:eastAsia="Times New Roman" w:hAnsi="Montserrat" w:cs="Arial"/>
                <w:sz w:val="20"/>
                <w:szCs w:val="20"/>
              </w:rPr>
            </w:pPr>
            <w:r w:rsidRPr="00031765">
              <w:rPr>
                <w:rFonts w:ascii="Montserrat" w:eastAsia="Calibri" w:hAnsi="Montserrat" w:cs="Arial"/>
                <w:sz w:val="20"/>
                <w:szCs w:val="20"/>
              </w:rPr>
              <w:t>Tel.  +370 5 210 70 50</w:t>
            </w:r>
          </w:p>
          <w:p w14:paraId="71DB9633" w14:textId="77777777" w:rsidR="00545DB7" w:rsidRPr="00031765" w:rsidRDefault="00545DB7" w:rsidP="00E63CA0">
            <w:pPr>
              <w:tabs>
                <w:tab w:val="left" w:pos="851"/>
              </w:tabs>
              <w:spacing w:after="0" w:line="240" w:lineRule="auto"/>
              <w:jc w:val="both"/>
              <w:rPr>
                <w:rFonts w:ascii="Montserrat" w:eastAsia="Calibri" w:hAnsi="Montserrat" w:cs="Arial"/>
                <w:sz w:val="20"/>
                <w:szCs w:val="20"/>
              </w:rPr>
            </w:pPr>
            <w:r w:rsidRPr="00031765">
              <w:rPr>
                <w:rFonts w:ascii="Montserrat" w:eastAsia="Calibri" w:hAnsi="Montserrat" w:cs="Arial"/>
                <w:sz w:val="20"/>
                <w:szCs w:val="20"/>
              </w:rPr>
              <w:t xml:space="preserve">El. pašto adresas: info@judu.lt </w:t>
            </w:r>
          </w:p>
          <w:p w14:paraId="101E0DAE" w14:textId="77777777" w:rsidR="00545DB7" w:rsidRPr="00031765" w:rsidRDefault="00545DB7" w:rsidP="00E63CA0">
            <w:pPr>
              <w:tabs>
                <w:tab w:val="left" w:pos="851"/>
              </w:tabs>
              <w:spacing w:after="0" w:line="240" w:lineRule="auto"/>
              <w:jc w:val="both"/>
              <w:rPr>
                <w:rFonts w:ascii="Montserrat" w:eastAsia="Calibri" w:hAnsi="Montserrat" w:cs="Arial"/>
                <w:sz w:val="20"/>
                <w:szCs w:val="20"/>
              </w:rPr>
            </w:pPr>
            <w:r w:rsidRPr="00031765">
              <w:rPr>
                <w:rFonts w:ascii="Montserrat" w:eastAsia="Calibri" w:hAnsi="Montserrat" w:cs="Arial"/>
                <w:sz w:val="20"/>
                <w:szCs w:val="20"/>
              </w:rPr>
              <w:t xml:space="preserve">A. s. LT14 7044 0600 0764 2185 </w:t>
            </w:r>
          </w:p>
          <w:p w14:paraId="6BFF7618" w14:textId="77777777" w:rsidR="00545DB7" w:rsidRPr="00031765" w:rsidRDefault="00545DB7" w:rsidP="00E63CA0">
            <w:pPr>
              <w:tabs>
                <w:tab w:val="left" w:pos="851"/>
              </w:tabs>
              <w:spacing w:after="0" w:line="240" w:lineRule="auto"/>
              <w:jc w:val="both"/>
              <w:rPr>
                <w:rFonts w:ascii="Montserrat" w:eastAsia="Calibri" w:hAnsi="Montserrat" w:cs="Arial"/>
                <w:sz w:val="20"/>
                <w:szCs w:val="20"/>
              </w:rPr>
            </w:pPr>
            <w:r w:rsidRPr="00031765">
              <w:rPr>
                <w:rFonts w:ascii="Montserrat" w:eastAsia="Calibri" w:hAnsi="Montserrat" w:cs="Arial"/>
                <w:sz w:val="20"/>
                <w:szCs w:val="20"/>
              </w:rPr>
              <w:t>Bankas AB SEB bankas</w:t>
            </w:r>
          </w:p>
          <w:p w14:paraId="4262652A" w14:textId="77777777" w:rsidR="00545DB7" w:rsidRPr="00031765" w:rsidRDefault="00545DB7" w:rsidP="00E63CA0">
            <w:pPr>
              <w:spacing w:after="0" w:line="240" w:lineRule="auto"/>
              <w:jc w:val="both"/>
              <w:rPr>
                <w:rFonts w:ascii="Montserrat" w:eastAsia="Calibri" w:hAnsi="Montserrat" w:cs="Arial"/>
                <w:sz w:val="20"/>
                <w:szCs w:val="20"/>
              </w:rPr>
            </w:pPr>
          </w:p>
          <w:p w14:paraId="53CFCC35" w14:textId="77777777" w:rsidR="00545DB7" w:rsidRPr="00031765" w:rsidRDefault="00545DB7" w:rsidP="00E63CA0">
            <w:pPr>
              <w:widowControl w:val="0"/>
              <w:tabs>
                <w:tab w:val="left" w:pos="900"/>
                <w:tab w:val="left" w:pos="1134"/>
                <w:tab w:val="left" w:pos="1276"/>
              </w:tabs>
              <w:suppressAutoHyphens/>
              <w:spacing w:after="0" w:line="256" w:lineRule="auto"/>
              <w:jc w:val="both"/>
              <w:rPr>
                <w:rFonts w:ascii="Montserrat" w:hAnsi="Montserrat" w:cs="Arial"/>
                <w:kern w:val="2"/>
                <w:sz w:val="20"/>
                <w:szCs w:val="20"/>
              </w:rPr>
            </w:pPr>
            <w:r w:rsidRPr="00031765">
              <w:rPr>
                <w:rFonts w:ascii="Montserrat" w:hAnsi="Montserrat" w:cs="Arial"/>
                <w:kern w:val="2"/>
                <w:sz w:val="20"/>
                <w:szCs w:val="20"/>
              </w:rPr>
              <w:t xml:space="preserve">Direktorius </w:t>
            </w:r>
          </w:p>
          <w:p w14:paraId="65D9DFD3" w14:textId="77777777" w:rsidR="00545DB7" w:rsidRPr="00031765" w:rsidRDefault="00545DB7" w:rsidP="00E63CA0">
            <w:pPr>
              <w:widowControl w:val="0"/>
              <w:tabs>
                <w:tab w:val="left" w:pos="900"/>
                <w:tab w:val="left" w:pos="1134"/>
                <w:tab w:val="left" w:pos="1276"/>
              </w:tabs>
              <w:suppressAutoHyphens/>
              <w:spacing w:after="0" w:line="256" w:lineRule="auto"/>
              <w:jc w:val="both"/>
              <w:rPr>
                <w:rFonts w:ascii="Montserrat" w:hAnsi="Montserrat" w:cs="Arial"/>
                <w:kern w:val="2"/>
                <w:sz w:val="20"/>
                <w:szCs w:val="20"/>
              </w:rPr>
            </w:pPr>
            <w:r w:rsidRPr="00031765">
              <w:rPr>
                <w:rFonts w:ascii="Montserrat" w:hAnsi="Montserrat" w:cs="Arial"/>
                <w:kern w:val="2"/>
                <w:sz w:val="20"/>
                <w:szCs w:val="20"/>
              </w:rPr>
              <w:t>Vardas Pavardė</w:t>
            </w:r>
          </w:p>
          <w:p w14:paraId="726C81EF" w14:textId="77777777" w:rsidR="00545DB7" w:rsidRPr="00031765" w:rsidRDefault="00545DB7" w:rsidP="00E63CA0">
            <w:pPr>
              <w:widowControl w:val="0"/>
              <w:tabs>
                <w:tab w:val="left" w:pos="900"/>
                <w:tab w:val="left" w:pos="1134"/>
                <w:tab w:val="left" w:pos="1276"/>
              </w:tabs>
              <w:suppressAutoHyphens/>
              <w:spacing w:after="0" w:line="256" w:lineRule="auto"/>
              <w:jc w:val="both"/>
              <w:rPr>
                <w:rFonts w:ascii="Montserrat" w:hAnsi="Montserrat" w:cs="Arial"/>
                <w:kern w:val="2"/>
                <w:sz w:val="20"/>
                <w:szCs w:val="20"/>
              </w:rPr>
            </w:pPr>
          </w:p>
          <w:p w14:paraId="47C19753" w14:textId="77777777" w:rsidR="00545DB7" w:rsidRPr="00031765" w:rsidRDefault="00545DB7" w:rsidP="00E63CA0">
            <w:pPr>
              <w:widowControl w:val="0"/>
              <w:tabs>
                <w:tab w:val="left" w:pos="900"/>
                <w:tab w:val="left" w:pos="1134"/>
                <w:tab w:val="left" w:pos="1276"/>
              </w:tabs>
              <w:suppressAutoHyphens/>
              <w:spacing w:after="0" w:line="256" w:lineRule="auto"/>
              <w:jc w:val="both"/>
              <w:rPr>
                <w:rFonts w:ascii="Montserrat" w:hAnsi="Montserrat" w:cs="Arial"/>
                <w:kern w:val="2"/>
                <w:sz w:val="20"/>
                <w:szCs w:val="20"/>
              </w:rPr>
            </w:pPr>
            <w:r w:rsidRPr="00031765">
              <w:rPr>
                <w:rFonts w:ascii="Montserrat" w:eastAsia="Calibri" w:hAnsi="Montserrat" w:cs="Arial"/>
                <w:sz w:val="20"/>
                <w:szCs w:val="20"/>
              </w:rPr>
              <w:t>_________________________ A.V.</w:t>
            </w:r>
          </w:p>
        </w:tc>
        <w:tc>
          <w:tcPr>
            <w:tcW w:w="4885" w:type="dxa"/>
          </w:tcPr>
          <w:p w14:paraId="68D71B66" w14:textId="77777777" w:rsidR="00545DB7" w:rsidRPr="00031765" w:rsidRDefault="00545DB7" w:rsidP="00E63CA0">
            <w:pPr>
              <w:spacing w:after="0" w:line="240" w:lineRule="auto"/>
              <w:jc w:val="both"/>
              <w:rPr>
                <w:rFonts w:ascii="Montserrat" w:eastAsia="Calibri" w:hAnsi="Montserrat" w:cs="Arial"/>
                <w:b/>
                <w:sz w:val="20"/>
                <w:szCs w:val="20"/>
              </w:rPr>
            </w:pPr>
            <w:r w:rsidRPr="00031765">
              <w:rPr>
                <w:rFonts w:ascii="Montserrat" w:eastAsia="Calibri" w:hAnsi="Montserrat" w:cs="Arial"/>
                <w:b/>
                <w:sz w:val="20"/>
                <w:szCs w:val="20"/>
              </w:rPr>
              <w:t>Rangovas:</w:t>
            </w:r>
          </w:p>
          <w:p w14:paraId="1F430680" w14:textId="77777777" w:rsidR="00545DB7" w:rsidRPr="00031765" w:rsidRDefault="00545DB7" w:rsidP="00E63CA0">
            <w:pPr>
              <w:spacing w:after="0" w:line="240" w:lineRule="auto"/>
              <w:jc w:val="both"/>
              <w:rPr>
                <w:rFonts w:ascii="Montserrat" w:eastAsia="Calibri" w:hAnsi="Montserrat" w:cs="Arial"/>
                <w:b/>
                <w:bCs/>
                <w:i/>
                <w:iCs/>
                <w:sz w:val="20"/>
                <w:szCs w:val="20"/>
              </w:rPr>
            </w:pPr>
            <w:r w:rsidRPr="00031765">
              <w:rPr>
                <w:rFonts w:ascii="Montserrat" w:eastAsia="Calibri" w:hAnsi="Montserrat" w:cs="Arial"/>
                <w:b/>
                <w:bCs/>
                <w:i/>
                <w:iCs/>
                <w:sz w:val="20"/>
                <w:szCs w:val="20"/>
              </w:rPr>
              <w:t xml:space="preserve">Pavadinimas </w:t>
            </w:r>
          </w:p>
          <w:p w14:paraId="695D2C4C" w14:textId="77777777" w:rsidR="00545DB7" w:rsidRPr="00031765" w:rsidRDefault="00545DB7" w:rsidP="00E63CA0">
            <w:pPr>
              <w:spacing w:after="0" w:line="240" w:lineRule="auto"/>
              <w:jc w:val="both"/>
              <w:rPr>
                <w:rFonts w:ascii="Montserrat" w:eastAsia="Calibri" w:hAnsi="Montserrat" w:cs="Arial"/>
                <w:i/>
                <w:iCs/>
                <w:sz w:val="20"/>
                <w:szCs w:val="20"/>
              </w:rPr>
            </w:pPr>
            <w:r w:rsidRPr="00031765">
              <w:rPr>
                <w:rFonts w:ascii="Montserrat" w:eastAsia="Calibri" w:hAnsi="Montserrat" w:cs="Arial"/>
                <w:i/>
                <w:iCs/>
                <w:sz w:val="20"/>
                <w:szCs w:val="20"/>
              </w:rPr>
              <w:t xml:space="preserve">Adresas </w:t>
            </w:r>
          </w:p>
          <w:p w14:paraId="36794A9C" w14:textId="77777777" w:rsidR="00545DB7" w:rsidRPr="00031765" w:rsidRDefault="00545DB7" w:rsidP="00E63CA0">
            <w:pPr>
              <w:spacing w:after="0" w:line="240" w:lineRule="auto"/>
              <w:jc w:val="both"/>
              <w:rPr>
                <w:rFonts w:ascii="Montserrat" w:eastAsia="Calibri" w:hAnsi="Montserrat" w:cs="Arial"/>
                <w:i/>
                <w:iCs/>
                <w:sz w:val="20"/>
                <w:szCs w:val="20"/>
              </w:rPr>
            </w:pPr>
            <w:r w:rsidRPr="00031765">
              <w:rPr>
                <w:rFonts w:ascii="Montserrat" w:eastAsia="Calibri" w:hAnsi="Montserrat" w:cs="Arial"/>
                <w:i/>
                <w:iCs/>
                <w:sz w:val="20"/>
                <w:szCs w:val="20"/>
              </w:rPr>
              <w:t xml:space="preserve">Kodas: </w:t>
            </w:r>
          </w:p>
          <w:p w14:paraId="663004D5" w14:textId="77777777" w:rsidR="00545DB7" w:rsidRPr="00031765" w:rsidRDefault="00545DB7" w:rsidP="00E63CA0">
            <w:pPr>
              <w:spacing w:after="0" w:line="240" w:lineRule="auto"/>
              <w:jc w:val="both"/>
              <w:rPr>
                <w:rFonts w:ascii="Montserrat" w:eastAsia="Calibri" w:hAnsi="Montserrat" w:cs="Arial"/>
                <w:i/>
                <w:iCs/>
                <w:sz w:val="20"/>
                <w:szCs w:val="20"/>
              </w:rPr>
            </w:pPr>
            <w:r w:rsidRPr="00031765">
              <w:rPr>
                <w:rFonts w:ascii="Montserrat" w:eastAsia="Calibri" w:hAnsi="Montserrat" w:cs="Arial"/>
                <w:i/>
                <w:iCs/>
                <w:sz w:val="20"/>
                <w:szCs w:val="20"/>
              </w:rPr>
              <w:t xml:space="preserve">PVM mokėtojo kodas: </w:t>
            </w:r>
          </w:p>
          <w:p w14:paraId="5B364821" w14:textId="77777777" w:rsidR="00545DB7" w:rsidRPr="00031765" w:rsidRDefault="00545DB7" w:rsidP="00E63CA0">
            <w:pPr>
              <w:spacing w:after="0" w:line="240" w:lineRule="auto"/>
              <w:jc w:val="both"/>
              <w:rPr>
                <w:rFonts w:ascii="Montserrat" w:eastAsia="Calibri" w:hAnsi="Montserrat" w:cs="Arial"/>
                <w:i/>
                <w:iCs/>
                <w:sz w:val="20"/>
                <w:szCs w:val="20"/>
              </w:rPr>
            </w:pPr>
            <w:r w:rsidRPr="00031765">
              <w:rPr>
                <w:rFonts w:ascii="Montserrat" w:eastAsia="Calibri" w:hAnsi="Montserrat" w:cs="Arial"/>
                <w:i/>
                <w:iCs/>
                <w:sz w:val="20"/>
                <w:szCs w:val="20"/>
              </w:rPr>
              <w:t xml:space="preserve">Tel. </w:t>
            </w:r>
          </w:p>
          <w:p w14:paraId="4C79F148" w14:textId="77777777" w:rsidR="00545DB7" w:rsidRPr="00031765" w:rsidRDefault="00545DB7" w:rsidP="00E63CA0">
            <w:pPr>
              <w:spacing w:after="0" w:line="240" w:lineRule="auto"/>
              <w:jc w:val="both"/>
              <w:rPr>
                <w:rFonts w:ascii="Montserrat" w:eastAsia="Calibri" w:hAnsi="Montserrat" w:cs="Arial"/>
                <w:i/>
                <w:iCs/>
                <w:sz w:val="20"/>
                <w:szCs w:val="20"/>
              </w:rPr>
            </w:pPr>
            <w:r w:rsidRPr="00031765">
              <w:rPr>
                <w:rFonts w:ascii="Montserrat" w:eastAsia="Calibri" w:hAnsi="Montserrat" w:cs="Arial"/>
                <w:i/>
                <w:iCs/>
                <w:sz w:val="20"/>
                <w:szCs w:val="20"/>
              </w:rPr>
              <w:t xml:space="preserve">El. pašto adresas: </w:t>
            </w:r>
          </w:p>
          <w:p w14:paraId="7D2A2215" w14:textId="77777777" w:rsidR="00545DB7" w:rsidRPr="00031765" w:rsidRDefault="00545DB7" w:rsidP="00E63CA0">
            <w:pPr>
              <w:spacing w:after="0" w:line="240" w:lineRule="auto"/>
              <w:jc w:val="both"/>
              <w:rPr>
                <w:rFonts w:ascii="Montserrat" w:eastAsia="Calibri" w:hAnsi="Montserrat" w:cs="Arial"/>
                <w:i/>
                <w:iCs/>
                <w:sz w:val="20"/>
                <w:szCs w:val="20"/>
              </w:rPr>
            </w:pPr>
            <w:r w:rsidRPr="00031765">
              <w:rPr>
                <w:rFonts w:ascii="Montserrat" w:eastAsia="Calibri" w:hAnsi="Montserrat" w:cs="Arial"/>
                <w:i/>
                <w:iCs/>
                <w:sz w:val="20"/>
                <w:szCs w:val="20"/>
              </w:rPr>
              <w:t xml:space="preserve">A. s. </w:t>
            </w:r>
          </w:p>
          <w:p w14:paraId="546A720B" w14:textId="77777777" w:rsidR="00545DB7" w:rsidRPr="00031765" w:rsidRDefault="00545DB7" w:rsidP="00E63CA0">
            <w:pPr>
              <w:spacing w:after="0" w:line="240" w:lineRule="auto"/>
              <w:jc w:val="both"/>
              <w:rPr>
                <w:rFonts w:ascii="Montserrat" w:eastAsia="Calibri" w:hAnsi="Montserrat" w:cs="Arial"/>
                <w:i/>
                <w:iCs/>
                <w:sz w:val="20"/>
                <w:szCs w:val="20"/>
              </w:rPr>
            </w:pPr>
            <w:r w:rsidRPr="00031765">
              <w:rPr>
                <w:rFonts w:ascii="Montserrat" w:eastAsia="Calibri" w:hAnsi="Montserrat" w:cs="Arial"/>
                <w:i/>
                <w:iCs/>
                <w:sz w:val="20"/>
                <w:szCs w:val="20"/>
              </w:rPr>
              <w:t xml:space="preserve">Bankas </w:t>
            </w:r>
          </w:p>
          <w:p w14:paraId="12A5F7ED" w14:textId="77777777" w:rsidR="00545DB7" w:rsidRPr="00031765" w:rsidRDefault="00545DB7" w:rsidP="00E63CA0">
            <w:pPr>
              <w:spacing w:after="0" w:line="240" w:lineRule="auto"/>
              <w:jc w:val="both"/>
              <w:rPr>
                <w:rFonts w:ascii="Montserrat" w:eastAsia="Calibri" w:hAnsi="Montserrat" w:cs="Arial"/>
                <w:i/>
                <w:iCs/>
                <w:sz w:val="20"/>
                <w:szCs w:val="20"/>
              </w:rPr>
            </w:pPr>
          </w:p>
          <w:p w14:paraId="0424F01B" w14:textId="77777777" w:rsidR="00545DB7" w:rsidRPr="00031765" w:rsidRDefault="00545DB7" w:rsidP="00E63CA0">
            <w:pPr>
              <w:spacing w:after="0" w:line="240" w:lineRule="auto"/>
              <w:jc w:val="both"/>
              <w:rPr>
                <w:rFonts w:ascii="Montserrat" w:eastAsia="Calibri" w:hAnsi="Montserrat" w:cs="Arial"/>
                <w:i/>
                <w:iCs/>
                <w:sz w:val="20"/>
                <w:szCs w:val="20"/>
              </w:rPr>
            </w:pPr>
            <w:r w:rsidRPr="00031765">
              <w:rPr>
                <w:rFonts w:ascii="Montserrat" w:eastAsia="Calibri" w:hAnsi="Montserrat" w:cs="Arial"/>
                <w:i/>
                <w:iCs/>
                <w:sz w:val="20"/>
                <w:szCs w:val="20"/>
              </w:rPr>
              <w:t xml:space="preserve">Pareigos </w:t>
            </w:r>
          </w:p>
          <w:p w14:paraId="181BE758" w14:textId="77777777" w:rsidR="00545DB7" w:rsidRPr="00031765" w:rsidRDefault="00545DB7" w:rsidP="00E63CA0">
            <w:pPr>
              <w:spacing w:after="0" w:line="240" w:lineRule="auto"/>
              <w:jc w:val="both"/>
              <w:rPr>
                <w:rFonts w:ascii="Montserrat" w:eastAsia="Calibri" w:hAnsi="Montserrat" w:cs="Arial"/>
                <w:i/>
                <w:iCs/>
                <w:sz w:val="20"/>
                <w:szCs w:val="20"/>
              </w:rPr>
            </w:pPr>
            <w:r w:rsidRPr="00031765">
              <w:rPr>
                <w:rFonts w:ascii="Montserrat" w:eastAsia="Calibri" w:hAnsi="Montserrat" w:cs="Arial"/>
                <w:i/>
                <w:iCs/>
                <w:sz w:val="20"/>
                <w:szCs w:val="20"/>
              </w:rPr>
              <w:t>Vardas Pavardė</w:t>
            </w:r>
          </w:p>
          <w:p w14:paraId="0186E2E7" w14:textId="77777777" w:rsidR="00545DB7" w:rsidRPr="00031765" w:rsidRDefault="00545DB7" w:rsidP="00E63CA0">
            <w:pPr>
              <w:spacing w:after="0" w:line="240" w:lineRule="auto"/>
              <w:jc w:val="both"/>
              <w:rPr>
                <w:rFonts w:ascii="Montserrat" w:eastAsia="Calibri" w:hAnsi="Montserrat" w:cs="Arial"/>
                <w:sz w:val="20"/>
                <w:szCs w:val="20"/>
              </w:rPr>
            </w:pPr>
          </w:p>
          <w:p w14:paraId="2EBB79C8" w14:textId="77777777" w:rsidR="00545DB7" w:rsidRPr="00031765" w:rsidRDefault="00545DB7" w:rsidP="00E63CA0">
            <w:pPr>
              <w:spacing w:after="0" w:line="240" w:lineRule="auto"/>
              <w:jc w:val="both"/>
              <w:rPr>
                <w:rFonts w:ascii="Montserrat" w:eastAsia="Calibri" w:hAnsi="Montserrat" w:cs="Arial"/>
                <w:sz w:val="20"/>
                <w:szCs w:val="20"/>
              </w:rPr>
            </w:pPr>
            <w:r w:rsidRPr="00031765">
              <w:rPr>
                <w:rFonts w:ascii="Montserrat" w:eastAsia="Calibri" w:hAnsi="Montserrat" w:cs="Arial"/>
                <w:sz w:val="20"/>
                <w:szCs w:val="20"/>
              </w:rPr>
              <w:t>_________________________ A.V.</w:t>
            </w:r>
          </w:p>
          <w:p w14:paraId="693BBA88" w14:textId="77777777" w:rsidR="00545DB7" w:rsidRPr="00031765" w:rsidRDefault="00545DB7" w:rsidP="00E63CA0">
            <w:pPr>
              <w:spacing w:after="0" w:line="240" w:lineRule="auto"/>
              <w:jc w:val="both"/>
              <w:rPr>
                <w:rFonts w:ascii="Montserrat" w:eastAsia="Calibri" w:hAnsi="Montserrat" w:cs="Arial"/>
                <w:sz w:val="20"/>
                <w:szCs w:val="20"/>
              </w:rPr>
            </w:pPr>
          </w:p>
        </w:tc>
      </w:tr>
    </w:tbl>
    <w:p w14:paraId="6EE3016E" w14:textId="77777777" w:rsidR="007E17CE" w:rsidRPr="00031765" w:rsidRDefault="007E17CE" w:rsidP="001F18CA">
      <w:pPr>
        <w:spacing w:line="240" w:lineRule="auto"/>
        <w:rPr>
          <w:rFonts w:ascii="Montserrat" w:hAnsi="Montserrat" w:cs="Arial"/>
          <w:sz w:val="20"/>
          <w:szCs w:val="20"/>
        </w:rPr>
      </w:pPr>
    </w:p>
    <w:p w14:paraId="208F3718" w14:textId="77777777" w:rsidR="007E17CE" w:rsidRPr="00031765" w:rsidRDefault="007E17CE" w:rsidP="007E17CE">
      <w:pPr>
        <w:rPr>
          <w:rFonts w:ascii="Montserrat" w:hAnsi="Montserrat" w:cs="Arial"/>
          <w:sz w:val="20"/>
          <w:szCs w:val="20"/>
        </w:rPr>
      </w:pPr>
    </w:p>
    <w:sectPr w:rsidR="007E17CE" w:rsidRPr="00031765" w:rsidSect="009A6F49">
      <w:pgSz w:w="11906" w:h="16838"/>
      <w:pgMar w:top="1304" w:right="737" w:bottom="130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EE7B9" w14:textId="77777777" w:rsidR="00E27B29" w:rsidRDefault="00E27B29" w:rsidP="00B0275F">
      <w:pPr>
        <w:spacing w:after="0" w:line="240" w:lineRule="auto"/>
      </w:pPr>
      <w:r>
        <w:separator/>
      </w:r>
    </w:p>
  </w:endnote>
  <w:endnote w:type="continuationSeparator" w:id="0">
    <w:p w14:paraId="5E943AA5" w14:textId="77777777" w:rsidR="00E27B29" w:rsidRDefault="00E27B29" w:rsidP="00B0275F">
      <w:pPr>
        <w:spacing w:after="0" w:line="240" w:lineRule="auto"/>
      </w:pPr>
      <w:r>
        <w:continuationSeparator/>
      </w:r>
    </w:p>
  </w:endnote>
  <w:endnote w:type="continuationNotice" w:id="1">
    <w:p w14:paraId="7C669852" w14:textId="77777777" w:rsidR="00822BDC" w:rsidRDefault="00822B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F64F3" w14:textId="77777777" w:rsidR="00E27B29" w:rsidRDefault="00E27B29" w:rsidP="00B0275F">
      <w:pPr>
        <w:spacing w:after="0" w:line="240" w:lineRule="auto"/>
      </w:pPr>
      <w:r>
        <w:separator/>
      </w:r>
    </w:p>
  </w:footnote>
  <w:footnote w:type="continuationSeparator" w:id="0">
    <w:p w14:paraId="276F5C07" w14:textId="77777777" w:rsidR="00E27B29" w:rsidRDefault="00E27B29" w:rsidP="00B0275F">
      <w:pPr>
        <w:spacing w:after="0" w:line="240" w:lineRule="auto"/>
      </w:pPr>
      <w:r>
        <w:continuationSeparator/>
      </w:r>
    </w:p>
  </w:footnote>
  <w:footnote w:type="continuationNotice" w:id="1">
    <w:p w14:paraId="21C81482" w14:textId="77777777" w:rsidR="00822BDC" w:rsidRDefault="00822B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C3881"/>
    <w:multiLevelType w:val="multilevel"/>
    <w:tmpl w:val="F9DAB494"/>
    <w:lvl w:ilvl="0">
      <w:start w:val="10"/>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A14065"/>
    <w:multiLevelType w:val="multilevel"/>
    <w:tmpl w:val="440015C8"/>
    <w:lvl w:ilvl="0">
      <w:start w:val="9"/>
      <w:numFmt w:val="decimal"/>
      <w:lvlText w:val="%1."/>
      <w:lvlJc w:val="left"/>
      <w:pPr>
        <w:ind w:left="610" w:hanging="610"/>
      </w:pPr>
      <w:rPr>
        <w:rFonts w:hint="default"/>
      </w:rPr>
    </w:lvl>
    <w:lvl w:ilvl="1">
      <w:start w:val="11"/>
      <w:numFmt w:val="decimal"/>
      <w:lvlText w:val="%1.%2."/>
      <w:lvlJc w:val="left"/>
      <w:pPr>
        <w:ind w:left="720" w:hanging="720"/>
      </w:pPr>
      <w:rPr>
        <w:rFonts w:hint="default"/>
        <w:b w:val="0"/>
        <w:bCs/>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0C2635"/>
    <w:multiLevelType w:val="hybridMultilevel"/>
    <w:tmpl w:val="1A1879A0"/>
    <w:lvl w:ilvl="0" w:tplc="04270015">
      <w:start w:val="1"/>
      <w:numFmt w:val="upp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E1E4E69"/>
    <w:multiLevelType w:val="multilevel"/>
    <w:tmpl w:val="D480D1E6"/>
    <w:lvl w:ilvl="0">
      <w:start w:val="11"/>
      <w:numFmt w:val="decimal"/>
      <w:lvlText w:val="%1."/>
      <w:lvlJc w:val="left"/>
      <w:pPr>
        <w:tabs>
          <w:tab w:val="num" w:pos="4755"/>
        </w:tabs>
        <w:ind w:left="4755" w:hanging="360"/>
      </w:pPr>
      <w:rPr>
        <w:rFonts w:hint="default"/>
        <w:b/>
      </w:rPr>
    </w:lvl>
    <w:lvl w:ilvl="1">
      <w:start w:val="1"/>
      <w:numFmt w:val="decimal"/>
      <w:lvlText w:val="%1.%2."/>
      <w:lvlJc w:val="left"/>
      <w:pPr>
        <w:tabs>
          <w:tab w:val="num" w:pos="4960"/>
        </w:tabs>
        <w:ind w:left="5395" w:hanging="432"/>
      </w:pPr>
      <w:rPr>
        <w:rFonts w:hint="default"/>
        <w:color w:val="auto"/>
      </w:rPr>
    </w:lvl>
    <w:lvl w:ilvl="2">
      <w:start w:val="1"/>
      <w:numFmt w:val="decimal"/>
      <w:lvlText w:val="%1.%2.%3."/>
      <w:lvlJc w:val="left"/>
      <w:pPr>
        <w:tabs>
          <w:tab w:val="num" w:pos="5619"/>
        </w:tabs>
        <w:ind w:left="5619" w:hanging="504"/>
      </w:pPr>
      <w:rPr>
        <w:rFonts w:hint="default"/>
      </w:rPr>
    </w:lvl>
    <w:lvl w:ilvl="3">
      <w:start w:val="1"/>
      <w:numFmt w:val="decimal"/>
      <w:lvlText w:val="%1.%2.%3.%4."/>
      <w:lvlJc w:val="left"/>
      <w:pPr>
        <w:tabs>
          <w:tab w:val="num" w:pos="6195"/>
        </w:tabs>
        <w:ind w:left="6123" w:hanging="648"/>
      </w:pPr>
      <w:rPr>
        <w:rFonts w:hint="default"/>
      </w:rPr>
    </w:lvl>
    <w:lvl w:ilvl="4">
      <w:start w:val="1"/>
      <w:numFmt w:val="decimal"/>
      <w:lvlText w:val="%1.%2.%3.%4.%5."/>
      <w:lvlJc w:val="left"/>
      <w:pPr>
        <w:tabs>
          <w:tab w:val="num" w:pos="6915"/>
        </w:tabs>
        <w:ind w:left="6627" w:hanging="792"/>
      </w:pPr>
      <w:rPr>
        <w:rFonts w:hint="default"/>
      </w:rPr>
    </w:lvl>
    <w:lvl w:ilvl="5">
      <w:start w:val="1"/>
      <w:numFmt w:val="decimal"/>
      <w:lvlText w:val="%1.%2.%3.%4.%5.%6."/>
      <w:lvlJc w:val="left"/>
      <w:pPr>
        <w:tabs>
          <w:tab w:val="num" w:pos="7275"/>
        </w:tabs>
        <w:ind w:left="7131" w:hanging="936"/>
      </w:pPr>
      <w:rPr>
        <w:rFonts w:hint="default"/>
      </w:rPr>
    </w:lvl>
    <w:lvl w:ilvl="6">
      <w:start w:val="1"/>
      <w:numFmt w:val="decimal"/>
      <w:lvlText w:val="%1.%2.%3.%4.%5.%6.%7."/>
      <w:lvlJc w:val="left"/>
      <w:pPr>
        <w:tabs>
          <w:tab w:val="num" w:pos="7995"/>
        </w:tabs>
        <w:ind w:left="7635" w:hanging="1080"/>
      </w:pPr>
      <w:rPr>
        <w:rFonts w:hint="default"/>
      </w:rPr>
    </w:lvl>
    <w:lvl w:ilvl="7">
      <w:start w:val="1"/>
      <w:numFmt w:val="decimal"/>
      <w:lvlText w:val="%1.%2.%3.%4.%5.%6.%7.%8."/>
      <w:lvlJc w:val="left"/>
      <w:pPr>
        <w:tabs>
          <w:tab w:val="num" w:pos="8355"/>
        </w:tabs>
        <w:ind w:left="8139" w:hanging="1224"/>
      </w:pPr>
      <w:rPr>
        <w:rFonts w:hint="default"/>
      </w:rPr>
    </w:lvl>
    <w:lvl w:ilvl="8">
      <w:start w:val="1"/>
      <w:numFmt w:val="decimal"/>
      <w:lvlText w:val="%1.%2.%3.%4.%5.%6.%7.%8.%9."/>
      <w:lvlJc w:val="left"/>
      <w:pPr>
        <w:tabs>
          <w:tab w:val="num" w:pos="9075"/>
        </w:tabs>
        <w:ind w:left="8715" w:hanging="1440"/>
      </w:pPr>
      <w:rPr>
        <w:rFonts w:hint="default"/>
      </w:rPr>
    </w:lvl>
  </w:abstractNum>
  <w:abstractNum w:abstractNumId="4" w15:restartNumberingAfterBreak="0">
    <w:nsid w:val="1C1A38E2"/>
    <w:multiLevelType w:val="multilevel"/>
    <w:tmpl w:val="FF32D53A"/>
    <w:lvl w:ilvl="0">
      <w:start w:val="5"/>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8A3DCF"/>
    <w:multiLevelType w:val="multilevel"/>
    <w:tmpl w:val="B72A6A46"/>
    <w:lvl w:ilvl="0">
      <w:start w:val="1"/>
      <w:numFmt w:val="decimal"/>
      <w:lvlText w:val="%1."/>
      <w:lvlJc w:val="left"/>
      <w:pPr>
        <w:ind w:left="360" w:hanging="360"/>
      </w:pPr>
      <w:rPr>
        <w:rFonts w:ascii="Arial" w:hAnsi="Arial" w:cs="Arial" w:hint="default"/>
        <w:b/>
        <w:bCs/>
        <w:sz w:val="20"/>
        <w:szCs w:val="20"/>
      </w:rPr>
    </w:lvl>
    <w:lvl w:ilvl="1">
      <w:start w:val="1"/>
      <w:numFmt w:val="decimal"/>
      <w:suff w:val="space"/>
      <w:lvlText w:val="%1.%2."/>
      <w:lvlJc w:val="left"/>
      <w:pPr>
        <w:ind w:left="1920" w:hanging="360"/>
      </w:pPr>
      <w:rPr>
        <w:rFonts w:ascii="Montserrat" w:hAnsi="Montserrat" w:cs="Arial" w:hint="default"/>
        <w:b w:val="0"/>
        <w:bCs/>
        <w:sz w:val="20"/>
        <w:szCs w:val="20"/>
      </w:rPr>
    </w:lvl>
    <w:lvl w:ilvl="2">
      <w:start w:val="1"/>
      <w:numFmt w:val="decimal"/>
      <w:suff w:val="space"/>
      <w:lvlText w:val="%1.%2.%3."/>
      <w:lvlJc w:val="left"/>
      <w:pPr>
        <w:ind w:left="1430" w:hanging="720"/>
      </w:pPr>
      <w:rPr>
        <w:rFonts w:hint="default"/>
        <w:sz w:val="20"/>
        <w:szCs w:val="20"/>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6" w15:restartNumberingAfterBreak="0">
    <w:nsid w:val="3ED77AF4"/>
    <w:multiLevelType w:val="hybridMultilevel"/>
    <w:tmpl w:val="F43AE43A"/>
    <w:lvl w:ilvl="0" w:tplc="9D96FFCC">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6D4BDF"/>
    <w:multiLevelType w:val="multilevel"/>
    <w:tmpl w:val="E3DC0DF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F32425"/>
    <w:multiLevelType w:val="multilevel"/>
    <w:tmpl w:val="DAD26588"/>
    <w:lvl w:ilvl="0">
      <w:start w:val="11"/>
      <w:numFmt w:val="decimal"/>
      <w:lvlText w:val="%1."/>
      <w:lvlJc w:val="left"/>
      <w:pPr>
        <w:ind w:left="600" w:hanging="600"/>
      </w:pPr>
      <w:rPr>
        <w:rFonts w:hint="default"/>
        <w:b/>
      </w:rPr>
    </w:lvl>
    <w:lvl w:ilvl="1">
      <w:start w:val="2"/>
      <w:numFmt w:val="decimal"/>
      <w:lvlText w:val="%1.%2."/>
      <w:lvlJc w:val="left"/>
      <w:pPr>
        <w:ind w:left="600" w:hanging="600"/>
      </w:pPr>
      <w:rPr>
        <w:rFonts w:hint="default"/>
        <w:b w:val="0"/>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EBA27F1"/>
    <w:multiLevelType w:val="multilevel"/>
    <w:tmpl w:val="91482214"/>
    <w:lvl w:ilvl="0">
      <w:start w:val="16"/>
      <w:numFmt w:val="decimal"/>
      <w:suff w:val="space"/>
      <w:lvlText w:val="%1."/>
      <w:lvlJc w:val="left"/>
      <w:pPr>
        <w:ind w:left="1069" w:hanging="360"/>
      </w:pPr>
      <w:rPr>
        <w:rFonts w:ascii="Montserrat" w:hAnsi="Montserrat" w:cs="Times New Roman" w:hint="default"/>
        <w:b w:val="0"/>
        <w:color w:val="auto"/>
        <w:sz w:val="20"/>
        <w:szCs w:val="20"/>
      </w:rPr>
    </w:lvl>
    <w:lvl w:ilvl="1">
      <w:start w:val="1"/>
      <w:numFmt w:val="decimal"/>
      <w:suff w:val="space"/>
      <w:lvlText w:val="%1.%2."/>
      <w:lvlJc w:val="left"/>
      <w:pPr>
        <w:ind w:left="1567" w:hanging="432"/>
      </w:pPr>
      <w:rPr>
        <w:rFonts w:cs="Times New Roman" w:hint="default"/>
        <w:b w:val="0"/>
        <w:i w:val="0"/>
        <w:sz w:val="20"/>
        <w:szCs w:val="20"/>
      </w:rPr>
    </w:lvl>
    <w:lvl w:ilvl="2">
      <w:start w:val="1"/>
      <w:numFmt w:val="decimal"/>
      <w:suff w:val="space"/>
      <w:lvlText w:val="%1.%2.%3."/>
      <w:lvlJc w:val="left"/>
      <w:pPr>
        <w:ind w:left="1072"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1461915779">
    <w:abstractNumId w:val="2"/>
  </w:num>
  <w:num w:numId="2" w16cid:durableId="3677111">
    <w:abstractNumId w:val="5"/>
  </w:num>
  <w:num w:numId="3" w16cid:durableId="398941660">
    <w:abstractNumId w:val="6"/>
  </w:num>
  <w:num w:numId="4" w16cid:durableId="461729554">
    <w:abstractNumId w:val="5"/>
    <w:lvlOverride w:ilvl="0">
      <w:lvl w:ilvl="0">
        <w:start w:val="1"/>
        <w:numFmt w:val="decimal"/>
        <w:lvlText w:val="%1."/>
        <w:lvlJc w:val="left"/>
        <w:pPr>
          <w:ind w:left="360" w:hanging="360"/>
        </w:pPr>
        <w:rPr>
          <w:rFonts w:hint="default"/>
          <w:sz w:val="20"/>
          <w:szCs w:val="20"/>
        </w:rPr>
      </w:lvl>
    </w:lvlOverride>
    <w:lvlOverride w:ilvl="1">
      <w:lvl w:ilvl="1">
        <w:start w:val="1"/>
        <w:numFmt w:val="decimal"/>
        <w:suff w:val="space"/>
        <w:lvlText w:val="%1.%2."/>
        <w:lvlJc w:val="left"/>
        <w:pPr>
          <w:ind w:left="360" w:hanging="360"/>
        </w:pPr>
        <w:rPr>
          <w:rFonts w:hint="default"/>
          <w:b w:val="0"/>
          <w:sz w:val="20"/>
          <w:szCs w:val="20"/>
        </w:rPr>
      </w:lvl>
    </w:lvlOverride>
    <w:lvlOverride w:ilvl="2">
      <w:lvl w:ilvl="2">
        <w:start w:val="1"/>
        <w:numFmt w:val="decimal"/>
        <w:suff w:val="nothing"/>
        <w:lvlText w:val="%1.%2.%3."/>
        <w:lvlJc w:val="left"/>
        <w:pPr>
          <w:ind w:left="720" w:hanging="720"/>
        </w:pPr>
        <w:rPr>
          <w:rFonts w:hint="default"/>
          <w:sz w:val="20"/>
          <w:szCs w:val="20"/>
        </w:rPr>
      </w:lvl>
    </w:lvlOverride>
    <w:lvlOverride w:ilvl="3">
      <w:lvl w:ilvl="3">
        <w:start w:val="1"/>
        <w:numFmt w:val="decimal"/>
        <w:lvlText w:val="%1.%2.%3.%4."/>
        <w:lvlJc w:val="left"/>
        <w:pPr>
          <w:ind w:left="720" w:hanging="720"/>
        </w:pPr>
        <w:rPr>
          <w:rFonts w:hint="default"/>
          <w:sz w:val="22"/>
        </w:rPr>
      </w:lvl>
    </w:lvlOverride>
    <w:lvlOverride w:ilvl="4">
      <w:lvl w:ilvl="4">
        <w:start w:val="1"/>
        <w:numFmt w:val="decimal"/>
        <w:lvlText w:val="%1.%2.%3.%4.%5."/>
        <w:lvlJc w:val="left"/>
        <w:pPr>
          <w:ind w:left="1080" w:hanging="1080"/>
        </w:pPr>
        <w:rPr>
          <w:rFonts w:hint="default"/>
          <w:sz w:val="22"/>
        </w:rPr>
      </w:lvl>
    </w:lvlOverride>
    <w:lvlOverride w:ilvl="5">
      <w:lvl w:ilvl="5">
        <w:start w:val="1"/>
        <w:numFmt w:val="decimal"/>
        <w:lvlText w:val="%1.%2.%3.%4.%5.%6."/>
        <w:lvlJc w:val="left"/>
        <w:pPr>
          <w:ind w:left="1080" w:hanging="1080"/>
        </w:pPr>
        <w:rPr>
          <w:rFonts w:hint="default"/>
          <w:sz w:val="22"/>
        </w:rPr>
      </w:lvl>
    </w:lvlOverride>
    <w:lvlOverride w:ilvl="6">
      <w:lvl w:ilvl="6">
        <w:start w:val="1"/>
        <w:numFmt w:val="decimal"/>
        <w:lvlText w:val="%1.%2.%3.%4.%5.%6.%7."/>
        <w:lvlJc w:val="left"/>
        <w:pPr>
          <w:ind w:left="1440" w:hanging="1440"/>
        </w:pPr>
        <w:rPr>
          <w:rFonts w:hint="default"/>
          <w:sz w:val="22"/>
        </w:rPr>
      </w:lvl>
    </w:lvlOverride>
    <w:lvlOverride w:ilvl="7">
      <w:lvl w:ilvl="7">
        <w:start w:val="1"/>
        <w:numFmt w:val="decimal"/>
        <w:lvlText w:val="%1.%2.%3.%4.%5.%6.%7.%8."/>
        <w:lvlJc w:val="left"/>
        <w:pPr>
          <w:ind w:left="1440" w:hanging="1440"/>
        </w:pPr>
        <w:rPr>
          <w:rFonts w:hint="default"/>
          <w:sz w:val="22"/>
        </w:rPr>
      </w:lvl>
    </w:lvlOverride>
    <w:lvlOverride w:ilvl="8">
      <w:lvl w:ilvl="8">
        <w:start w:val="1"/>
        <w:numFmt w:val="decimal"/>
        <w:lvlText w:val="%1.%2.%3.%4.%5.%6.%7.%8.%9."/>
        <w:lvlJc w:val="left"/>
        <w:pPr>
          <w:ind w:left="1800" w:hanging="1800"/>
        </w:pPr>
        <w:rPr>
          <w:rFonts w:hint="default"/>
          <w:sz w:val="22"/>
        </w:rPr>
      </w:lvl>
    </w:lvlOverride>
  </w:num>
  <w:num w:numId="5" w16cid:durableId="1293436934">
    <w:abstractNumId w:val="8"/>
  </w:num>
  <w:num w:numId="6" w16cid:durableId="2027369567">
    <w:abstractNumId w:val="4"/>
  </w:num>
  <w:num w:numId="7" w16cid:durableId="509832045">
    <w:abstractNumId w:val="9"/>
  </w:num>
  <w:num w:numId="8" w16cid:durableId="719016231">
    <w:abstractNumId w:val="3"/>
  </w:num>
  <w:num w:numId="9" w16cid:durableId="1214924650">
    <w:abstractNumId w:val="1"/>
  </w:num>
  <w:num w:numId="10" w16cid:durableId="328481253">
    <w:abstractNumId w:val="7"/>
  </w:num>
  <w:num w:numId="11" w16cid:durableId="318966959">
    <w:abstractNumId w:val="0"/>
  </w:num>
  <w:num w:numId="12" w16cid:durableId="7669730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8CA"/>
    <w:rsid w:val="000131EC"/>
    <w:rsid w:val="00031765"/>
    <w:rsid w:val="00035555"/>
    <w:rsid w:val="00052C34"/>
    <w:rsid w:val="0007605F"/>
    <w:rsid w:val="0007757F"/>
    <w:rsid w:val="00081AA4"/>
    <w:rsid w:val="00082158"/>
    <w:rsid w:val="000A1255"/>
    <w:rsid w:val="000A4EFC"/>
    <w:rsid w:val="000B5CE6"/>
    <w:rsid w:val="001032F5"/>
    <w:rsid w:val="00133BCD"/>
    <w:rsid w:val="00147635"/>
    <w:rsid w:val="0016170B"/>
    <w:rsid w:val="00164C30"/>
    <w:rsid w:val="00165270"/>
    <w:rsid w:val="00174480"/>
    <w:rsid w:val="0017704D"/>
    <w:rsid w:val="001801FD"/>
    <w:rsid w:val="0018155B"/>
    <w:rsid w:val="00184510"/>
    <w:rsid w:val="00187265"/>
    <w:rsid w:val="001923C4"/>
    <w:rsid w:val="00194717"/>
    <w:rsid w:val="00196A5E"/>
    <w:rsid w:val="00196FCF"/>
    <w:rsid w:val="00197947"/>
    <w:rsid w:val="001B0567"/>
    <w:rsid w:val="001B0C9E"/>
    <w:rsid w:val="001B2CFD"/>
    <w:rsid w:val="001B55E8"/>
    <w:rsid w:val="001B7AE8"/>
    <w:rsid w:val="001C1C9B"/>
    <w:rsid w:val="001E3426"/>
    <w:rsid w:val="001E49B2"/>
    <w:rsid w:val="001F18CA"/>
    <w:rsid w:val="002017C0"/>
    <w:rsid w:val="00213314"/>
    <w:rsid w:val="00215569"/>
    <w:rsid w:val="002166BE"/>
    <w:rsid w:val="00227613"/>
    <w:rsid w:val="00236642"/>
    <w:rsid w:val="00242327"/>
    <w:rsid w:val="00243658"/>
    <w:rsid w:val="0024474D"/>
    <w:rsid w:val="0025184F"/>
    <w:rsid w:val="00281DF5"/>
    <w:rsid w:val="00283A8A"/>
    <w:rsid w:val="0028793D"/>
    <w:rsid w:val="002879B4"/>
    <w:rsid w:val="00292F0C"/>
    <w:rsid w:val="002964CB"/>
    <w:rsid w:val="002A4B5D"/>
    <w:rsid w:val="002B1F2D"/>
    <w:rsid w:val="002B389A"/>
    <w:rsid w:val="002B4A4E"/>
    <w:rsid w:val="002B65BF"/>
    <w:rsid w:val="002B6851"/>
    <w:rsid w:val="002C6E1A"/>
    <w:rsid w:val="002D5716"/>
    <w:rsid w:val="002D7C01"/>
    <w:rsid w:val="002E1967"/>
    <w:rsid w:val="002E4833"/>
    <w:rsid w:val="002E6594"/>
    <w:rsid w:val="002E7C03"/>
    <w:rsid w:val="002F0052"/>
    <w:rsid w:val="002F39BE"/>
    <w:rsid w:val="0030061A"/>
    <w:rsid w:val="00301BBD"/>
    <w:rsid w:val="00327FAB"/>
    <w:rsid w:val="00344A49"/>
    <w:rsid w:val="00350172"/>
    <w:rsid w:val="003531B3"/>
    <w:rsid w:val="00367DA5"/>
    <w:rsid w:val="00375EF0"/>
    <w:rsid w:val="00390FEA"/>
    <w:rsid w:val="0039240E"/>
    <w:rsid w:val="00393A15"/>
    <w:rsid w:val="0039498A"/>
    <w:rsid w:val="003B0062"/>
    <w:rsid w:val="003B282B"/>
    <w:rsid w:val="003B3CAB"/>
    <w:rsid w:val="003C1688"/>
    <w:rsid w:val="003C470D"/>
    <w:rsid w:val="003D17ED"/>
    <w:rsid w:val="003D669F"/>
    <w:rsid w:val="003E7DB4"/>
    <w:rsid w:val="003F429B"/>
    <w:rsid w:val="003F75D0"/>
    <w:rsid w:val="00417CD2"/>
    <w:rsid w:val="00433DD2"/>
    <w:rsid w:val="00437E5A"/>
    <w:rsid w:val="0045088F"/>
    <w:rsid w:val="00450F19"/>
    <w:rsid w:val="00461A8E"/>
    <w:rsid w:val="00463024"/>
    <w:rsid w:val="00465379"/>
    <w:rsid w:val="004710D6"/>
    <w:rsid w:val="00477940"/>
    <w:rsid w:val="004809B5"/>
    <w:rsid w:val="004837F0"/>
    <w:rsid w:val="00485914"/>
    <w:rsid w:val="00486333"/>
    <w:rsid w:val="00494980"/>
    <w:rsid w:val="004974C9"/>
    <w:rsid w:val="004B297B"/>
    <w:rsid w:val="004C0C63"/>
    <w:rsid w:val="004D60E5"/>
    <w:rsid w:val="004D6CF5"/>
    <w:rsid w:val="004E5EC1"/>
    <w:rsid w:val="00510612"/>
    <w:rsid w:val="00511856"/>
    <w:rsid w:val="00520D10"/>
    <w:rsid w:val="00521A93"/>
    <w:rsid w:val="00533CC7"/>
    <w:rsid w:val="00545DB7"/>
    <w:rsid w:val="005520CB"/>
    <w:rsid w:val="0056063E"/>
    <w:rsid w:val="00565169"/>
    <w:rsid w:val="005707AA"/>
    <w:rsid w:val="00571C0A"/>
    <w:rsid w:val="00580DB7"/>
    <w:rsid w:val="00594FA7"/>
    <w:rsid w:val="005C756B"/>
    <w:rsid w:val="005D06E2"/>
    <w:rsid w:val="005E477C"/>
    <w:rsid w:val="00601F1A"/>
    <w:rsid w:val="0061545A"/>
    <w:rsid w:val="00622A90"/>
    <w:rsid w:val="00624475"/>
    <w:rsid w:val="006340DF"/>
    <w:rsid w:val="0064487D"/>
    <w:rsid w:val="006531A9"/>
    <w:rsid w:val="006549BD"/>
    <w:rsid w:val="006625B6"/>
    <w:rsid w:val="00677C78"/>
    <w:rsid w:val="00683EA6"/>
    <w:rsid w:val="00683F36"/>
    <w:rsid w:val="00697794"/>
    <w:rsid w:val="006A46B4"/>
    <w:rsid w:val="006C1863"/>
    <w:rsid w:val="006C36CE"/>
    <w:rsid w:val="006D1B1B"/>
    <w:rsid w:val="006D5003"/>
    <w:rsid w:val="006E5B27"/>
    <w:rsid w:val="00715ADF"/>
    <w:rsid w:val="00715C26"/>
    <w:rsid w:val="00722956"/>
    <w:rsid w:val="0073160B"/>
    <w:rsid w:val="00732D4E"/>
    <w:rsid w:val="00736C17"/>
    <w:rsid w:val="00750E21"/>
    <w:rsid w:val="00755CB1"/>
    <w:rsid w:val="00766A71"/>
    <w:rsid w:val="00791B74"/>
    <w:rsid w:val="007A3AC9"/>
    <w:rsid w:val="007A495C"/>
    <w:rsid w:val="007A6D84"/>
    <w:rsid w:val="007B5B65"/>
    <w:rsid w:val="007C18E1"/>
    <w:rsid w:val="007C2128"/>
    <w:rsid w:val="007C5ADF"/>
    <w:rsid w:val="007D643E"/>
    <w:rsid w:val="007D69DC"/>
    <w:rsid w:val="007E17CE"/>
    <w:rsid w:val="007F1C00"/>
    <w:rsid w:val="007F2208"/>
    <w:rsid w:val="00806A82"/>
    <w:rsid w:val="00815727"/>
    <w:rsid w:val="00822BDC"/>
    <w:rsid w:val="00832136"/>
    <w:rsid w:val="00841037"/>
    <w:rsid w:val="00843E87"/>
    <w:rsid w:val="008471A0"/>
    <w:rsid w:val="00871565"/>
    <w:rsid w:val="0087252E"/>
    <w:rsid w:val="0088370D"/>
    <w:rsid w:val="0088777E"/>
    <w:rsid w:val="008932B0"/>
    <w:rsid w:val="00894813"/>
    <w:rsid w:val="008956D9"/>
    <w:rsid w:val="008A0148"/>
    <w:rsid w:val="008A061B"/>
    <w:rsid w:val="008B0DE9"/>
    <w:rsid w:val="008B3973"/>
    <w:rsid w:val="008B6647"/>
    <w:rsid w:val="008C2E9A"/>
    <w:rsid w:val="008C48AB"/>
    <w:rsid w:val="008C7D21"/>
    <w:rsid w:val="008D06D7"/>
    <w:rsid w:val="008F2579"/>
    <w:rsid w:val="008F6C9D"/>
    <w:rsid w:val="009024BC"/>
    <w:rsid w:val="00906FAE"/>
    <w:rsid w:val="009143D0"/>
    <w:rsid w:val="0091487F"/>
    <w:rsid w:val="00921133"/>
    <w:rsid w:val="00941330"/>
    <w:rsid w:val="009515DB"/>
    <w:rsid w:val="00952134"/>
    <w:rsid w:val="009525F1"/>
    <w:rsid w:val="0096229C"/>
    <w:rsid w:val="0097622C"/>
    <w:rsid w:val="00980ED2"/>
    <w:rsid w:val="00993D75"/>
    <w:rsid w:val="00997867"/>
    <w:rsid w:val="009A6F49"/>
    <w:rsid w:val="009B37A0"/>
    <w:rsid w:val="009E3A2D"/>
    <w:rsid w:val="00A00F09"/>
    <w:rsid w:val="00A064FB"/>
    <w:rsid w:val="00A0663D"/>
    <w:rsid w:val="00A135CA"/>
    <w:rsid w:val="00A25465"/>
    <w:rsid w:val="00A33243"/>
    <w:rsid w:val="00A4205C"/>
    <w:rsid w:val="00A46001"/>
    <w:rsid w:val="00A50E9E"/>
    <w:rsid w:val="00A92132"/>
    <w:rsid w:val="00A92DD7"/>
    <w:rsid w:val="00A95C52"/>
    <w:rsid w:val="00A9631A"/>
    <w:rsid w:val="00AB134B"/>
    <w:rsid w:val="00AD10C9"/>
    <w:rsid w:val="00AD4892"/>
    <w:rsid w:val="00AE0644"/>
    <w:rsid w:val="00AE0DD5"/>
    <w:rsid w:val="00B01472"/>
    <w:rsid w:val="00B022F0"/>
    <w:rsid w:val="00B0275F"/>
    <w:rsid w:val="00B12B16"/>
    <w:rsid w:val="00B25210"/>
    <w:rsid w:val="00B43424"/>
    <w:rsid w:val="00B4712C"/>
    <w:rsid w:val="00B56325"/>
    <w:rsid w:val="00B64B2F"/>
    <w:rsid w:val="00B66319"/>
    <w:rsid w:val="00B924A2"/>
    <w:rsid w:val="00B926A0"/>
    <w:rsid w:val="00BA6AD1"/>
    <w:rsid w:val="00BA6F0E"/>
    <w:rsid w:val="00BB40F8"/>
    <w:rsid w:val="00BB7334"/>
    <w:rsid w:val="00BC5682"/>
    <w:rsid w:val="00BC6267"/>
    <w:rsid w:val="00BE7DCF"/>
    <w:rsid w:val="00BF4F64"/>
    <w:rsid w:val="00BF57E1"/>
    <w:rsid w:val="00C0582F"/>
    <w:rsid w:val="00C1640D"/>
    <w:rsid w:val="00C2093E"/>
    <w:rsid w:val="00C34A7C"/>
    <w:rsid w:val="00C52C30"/>
    <w:rsid w:val="00C5303D"/>
    <w:rsid w:val="00C8550B"/>
    <w:rsid w:val="00CA1784"/>
    <w:rsid w:val="00CA356A"/>
    <w:rsid w:val="00CA4A54"/>
    <w:rsid w:val="00CA6C37"/>
    <w:rsid w:val="00CB5236"/>
    <w:rsid w:val="00CC1043"/>
    <w:rsid w:val="00CD0C8E"/>
    <w:rsid w:val="00CD2FC7"/>
    <w:rsid w:val="00CE07B7"/>
    <w:rsid w:val="00CE1A6B"/>
    <w:rsid w:val="00CE3654"/>
    <w:rsid w:val="00CE7771"/>
    <w:rsid w:val="00CF6E13"/>
    <w:rsid w:val="00D02D6C"/>
    <w:rsid w:val="00D124D9"/>
    <w:rsid w:val="00D35494"/>
    <w:rsid w:val="00D50F0B"/>
    <w:rsid w:val="00D52AC3"/>
    <w:rsid w:val="00D52EB7"/>
    <w:rsid w:val="00D6424B"/>
    <w:rsid w:val="00D65E95"/>
    <w:rsid w:val="00D77B39"/>
    <w:rsid w:val="00DA7153"/>
    <w:rsid w:val="00DC1504"/>
    <w:rsid w:val="00DC231E"/>
    <w:rsid w:val="00DC49B6"/>
    <w:rsid w:val="00DD0DA1"/>
    <w:rsid w:val="00DE46BF"/>
    <w:rsid w:val="00DE5C94"/>
    <w:rsid w:val="00DE7EE2"/>
    <w:rsid w:val="00DF3B00"/>
    <w:rsid w:val="00E04595"/>
    <w:rsid w:val="00E14FD6"/>
    <w:rsid w:val="00E228A5"/>
    <w:rsid w:val="00E26E72"/>
    <w:rsid w:val="00E27B29"/>
    <w:rsid w:val="00E30437"/>
    <w:rsid w:val="00E40E3B"/>
    <w:rsid w:val="00E503D5"/>
    <w:rsid w:val="00E523F6"/>
    <w:rsid w:val="00E5265A"/>
    <w:rsid w:val="00E61D90"/>
    <w:rsid w:val="00E875AE"/>
    <w:rsid w:val="00E90273"/>
    <w:rsid w:val="00E927C4"/>
    <w:rsid w:val="00E936CA"/>
    <w:rsid w:val="00EB4E4F"/>
    <w:rsid w:val="00EC44B2"/>
    <w:rsid w:val="00ED1791"/>
    <w:rsid w:val="00ED28E7"/>
    <w:rsid w:val="00EE5F34"/>
    <w:rsid w:val="00EF264A"/>
    <w:rsid w:val="00F14020"/>
    <w:rsid w:val="00F211D1"/>
    <w:rsid w:val="00F256BF"/>
    <w:rsid w:val="00F27F79"/>
    <w:rsid w:val="00F31FF1"/>
    <w:rsid w:val="00F328B3"/>
    <w:rsid w:val="00F4447E"/>
    <w:rsid w:val="00F55155"/>
    <w:rsid w:val="00F557DD"/>
    <w:rsid w:val="00F61C23"/>
    <w:rsid w:val="00F62CEA"/>
    <w:rsid w:val="00F63E12"/>
    <w:rsid w:val="00F919A3"/>
    <w:rsid w:val="00F9273B"/>
    <w:rsid w:val="00FB5114"/>
    <w:rsid w:val="00FD32AB"/>
    <w:rsid w:val="00FE49BE"/>
    <w:rsid w:val="00FF267F"/>
    <w:rsid w:val="7C0E08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193EF"/>
  <w15:chartTrackingRefBased/>
  <w15:docId w15:val="{5832707B-386A-4701-8D89-0341D147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8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2,List Paragraph21,Lentele"/>
    <w:basedOn w:val="Normal"/>
    <w:link w:val="ListParagraphChar"/>
    <w:qFormat/>
    <w:rsid w:val="001F18CA"/>
    <w:pPr>
      <w:ind w:left="720"/>
      <w:contextualSpacing/>
    </w:pPr>
  </w:style>
  <w:style w:type="character" w:styleId="Hyperlink">
    <w:name w:val="Hyperlink"/>
    <w:basedOn w:val="DefaultParagraphFont"/>
    <w:uiPriority w:val="99"/>
    <w:unhideWhenUsed/>
    <w:rsid w:val="001F18CA"/>
    <w:rPr>
      <w:color w:val="0563C1" w:themeColor="hyperlink"/>
      <w:u w:val="single"/>
    </w:rPr>
  </w:style>
  <w:style w:type="paragraph" w:styleId="BodyText2">
    <w:name w:val="Body Text 2"/>
    <w:basedOn w:val="Normal"/>
    <w:link w:val="BodyText2Char"/>
    <w:uiPriority w:val="99"/>
    <w:semiHidden/>
    <w:unhideWhenUsed/>
    <w:rsid w:val="001F18CA"/>
    <w:pPr>
      <w:spacing w:after="120" w:line="480" w:lineRule="auto"/>
    </w:pPr>
  </w:style>
  <w:style w:type="character" w:customStyle="1" w:styleId="BodyText2Char">
    <w:name w:val="Body Text 2 Char"/>
    <w:basedOn w:val="DefaultParagraphFont"/>
    <w:link w:val="BodyText2"/>
    <w:uiPriority w:val="99"/>
    <w:semiHidden/>
    <w:rsid w:val="001F18CA"/>
  </w:style>
  <w:style w:type="character" w:styleId="UnresolvedMention">
    <w:name w:val="Unresolved Mention"/>
    <w:basedOn w:val="DefaultParagraphFont"/>
    <w:uiPriority w:val="99"/>
    <w:semiHidden/>
    <w:unhideWhenUsed/>
    <w:rsid w:val="00DF3B00"/>
    <w:rPr>
      <w:color w:val="605E5C"/>
      <w:shd w:val="clear" w:color="auto" w:fill="E1DFDD"/>
    </w:rPr>
  </w:style>
  <w:style w:type="character" w:customStyle="1" w:styleId="ListParagraphChar">
    <w:name w:val="List Paragraph Char"/>
    <w:aliases w:val="Numbering Char,ERP-List Paragraph Char,List Paragraph11 Char,List Paragraph2 Char,List Paragraph21 Char,Lentele Char"/>
    <w:link w:val="ListParagraph"/>
    <w:rsid w:val="00CE3654"/>
  </w:style>
  <w:style w:type="paragraph" w:styleId="BalloonText">
    <w:name w:val="Balloon Text"/>
    <w:basedOn w:val="Normal"/>
    <w:link w:val="BalloonTextChar"/>
    <w:uiPriority w:val="99"/>
    <w:semiHidden/>
    <w:unhideWhenUsed/>
    <w:rsid w:val="002B1F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1F2D"/>
    <w:rPr>
      <w:rFonts w:ascii="Segoe UI" w:hAnsi="Segoe UI" w:cs="Segoe UI"/>
      <w:sz w:val="18"/>
      <w:szCs w:val="18"/>
    </w:rPr>
  </w:style>
  <w:style w:type="paragraph" w:styleId="Header">
    <w:name w:val="header"/>
    <w:basedOn w:val="Normal"/>
    <w:link w:val="HeaderChar"/>
    <w:uiPriority w:val="99"/>
    <w:unhideWhenUsed/>
    <w:rsid w:val="00B027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275F"/>
  </w:style>
  <w:style w:type="paragraph" w:styleId="Footer">
    <w:name w:val="footer"/>
    <w:basedOn w:val="Normal"/>
    <w:link w:val="FooterChar"/>
    <w:uiPriority w:val="99"/>
    <w:unhideWhenUsed/>
    <w:rsid w:val="00B027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2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2569">
      <w:bodyDiv w:val="1"/>
      <w:marLeft w:val="0"/>
      <w:marRight w:val="0"/>
      <w:marTop w:val="0"/>
      <w:marBottom w:val="0"/>
      <w:divBdr>
        <w:top w:val="none" w:sz="0" w:space="0" w:color="auto"/>
        <w:left w:val="none" w:sz="0" w:space="0" w:color="auto"/>
        <w:bottom w:val="none" w:sz="0" w:space="0" w:color="auto"/>
        <w:right w:val="none" w:sz="0" w:space="0" w:color="auto"/>
      </w:divBdr>
      <w:divsChild>
        <w:div w:id="1752196482">
          <w:marLeft w:val="0"/>
          <w:marRight w:val="0"/>
          <w:marTop w:val="0"/>
          <w:marBottom w:val="0"/>
          <w:divBdr>
            <w:top w:val="none" w:sz="0" w:space="0" w:color="auto"/>
            <w:left w:val="none" w:sz="0" w:space="0" w:color="auto"/>
            <w:bottom w:val="none" w:sz="0" w:space="0" w:color="auto"/>
            <w:right w:val="none" w:sz="0" w:space="0" w:color="auto"/>
          </w:divBdr>
          <w:divsChild>
            <w:div w:id="1498500941">
              <w:marLeft w:val="0"/>
              <w:marRight w:val="0"/>
              <w:marTop w:val="0"/>
              <w:marBottom w:val="0"/>
              <w:divBdr>
                <w:top w:val="none" w:sz="0" w:space="0" w:color="auto"/>
                <w:left w:val="none" w:sz="0" w:space="0" w:color="auto"/>
                <w:bottom w:val="none" w:sz="0" w:space="0" w:color="auto"/>
                <w:right w:val="none" w:sz="0" w:space="0" w:color="auto"/>
              </w:divBdr>
            </w:div>
          </w:divsChild>
        </w:div>
        <w:div w:id="1188636435">
          <w:marLeft w:val="0"/>
          <w:marRight w:val="0"/>
          <w:marTop w:val="0"/>
          <w:marBottom w:val="0"/>
          <w:divBdr>
            <w:top w:val="none" w:sz="0" w:space="0" w:color="auto"/>
            <w:left w:val="none" w:sz="0" w:space="0" w:color="auto"/>
            <w:bottom w:val="none" w:sz="0" w:space="0" w:color="auto"/>
            <w:right w:val="none" w:sz="0" w:space="0" w:color="auto"/>
          </w:divBdr>
          <w:divsChild>
            <w:div w:id="13608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21997">
      <w:bodyDiv w:val="1"/>
      <w:marLeft w:val="0"/>
      <w:marRight w:val="0"/>
      <w:marTop w:val="0"/>
      <w:marBottom w:val="0"/>
      <w:divBdr>
        <w:top w:val="none" w:sz="0" w:space="0" w:color="auto"/>
        <w:left w:val="none" w:sz="0" w:space="0" w:color="auto"/>
        <w:bottom w:val="none" w:sz="0" w:space="0" w:color="auto"/>
        <w:right w:val="none" w:sz="0" w:space="0" w:color="auto"/>
      </w:divBdr>
    </w:div>
    <w:div w:id="1231115666">
      <w:bodyDiv w:val="1"/>
      <w:marLeft w:val="0"/>
      <w:marRight w:val="0"/>
      <w:marTop w:val="0"/>
      <w:marBottom w:val="0"/>
      <w:divBdr>
        <w:top w:val="none" w:sz="0" w:space="0" w:color="auto"/>
        <w:left w:val="none" w:sz="0" w:space="0" w:color="auto"/>
        <w:bottom w:val="none" w:sz="0" w:space="0" w:color="auto"/>
        <w:right w:val="none" w:sz="0" w:space="0" w:color="auto"/>
      </w:divBdr>
    </w:div>
    <w:div w:id="1289779122">
      <w:bodyDiv w:val="1"/>
      <w:marLeft w:val="0"/>
      <w:marRight w:val="0"/>
      <w:marTop w:val="0"/>
      <w:marBottom w:val="0"/>
      <w:divBdr>
        <w:top w:val="none" w:sz="0" w:space="0" w:color="auto"/>
        <w:left w:val="none" w:sz="0" w:space="0" w:color="auto"/>
        <w:bottom w:val="none" w:sz="0" w:space="0" w:color="auto"/>
        <w:right w:val="none" w:sz="0" w:space="0" w:color="auto"/>
      </w:divBdr>
    </w:div>
    <w:div w:id="1503424334">
      <w:bodyDiv w:val="1"/>
      <w:marLeft w:val="0"/>
      <w:marRight w:val="0"/>
      <w:marTop w:val="0"/>
      <w:marBottom w:val="0"/>
      <w:divBdr>
        <w:top w:val="none" w:sz="0" w:space="0" w:color="auto"/>
        <w:left w:val="none" w:sz="0" w:space="0" w:color="auto"/>
        <w:bottom w:val="none" w:sz="0" w:space="0" w:color="auto"/>
        <w:right w:val="none" w:sz="0" w:space="0" w:color="auto"/>
      </w:divBdr>
    </w:div>
    <w:div w:id="1624924627">
      <w:bodyDiv w:val="1"/>
      <w:marLeft w:val="0"/>
      <w:marRight w:val="0"/>
      <w:marTop w:val="0"/>
      <w:marBottom w:val="0"/>
      <w:divBdr>
        <w:top w:val="none" w:sz="0" w:space="0" w:color="auto"/>
        <w:left w:val="none" w:sz="0" w:space="0" w:color="auto"/>
        <w:bottom w:val="none" w:sz="0" w:space="0" w:color="auto"/>
        <w:right w:val="none" w:sz="0" w:space="0" w:color="auto"/>
      </w:divBdr>
      <w:divsChild>
        <w:div w:id="1188956348">
          <w:marLeft w:val="0"/>
          <w:marRight w:val="0"/>
          <w:marTop w:val="0"/>
          <w:marBottom w:val="0"/>
          <w:divBdr>
            <w:top w:val="none" w:sz="0" w:space="0" w:color="auto"/>
            <w:left w:val="none" w:sz="0" w:space="0" w:color="auto"/>
            <w:bottom w:val="none" w:sz="0" w:space="0" w:color="auto"/>
            <w:right w:val="none" w:sz="0" w:space="0" w:color="auto"/>
          </w:divBdr>
        </w:div>
      </w:divsChild>
    </w:div>
    <w:div w:id="1654141441">
      <w:bodyDiv w:val="1"/>
      <w:marLeft w:val="0"/>
      <w:marRight w:val="0"/>
      <w:marTop w:val="0"/>
      <w:marBottom w:val="0"/>
      <w:divBdr>
        <w:top w:val="none" w:sz="0" w:space="0" w:color="auto"/>
        <w:left w:val="none" w:sz="0" w:space="0" w:color="auto"/>
        <w:bottom w:val="none" w:sz="0" w:space="0" w:color="auto"/>
        <w:right w:val="none" w:sz="0" w:space="0" w:color="auto"/>
      </w:divBdr>
    </w:div>
    <w:div w:id="1768188992">
      <w:bodyDiv w:val="1"/>
      <w:marLeft w:val="0"/>
      <w:marRight w:val="0"/>
      <w:marTop w:val="0"/>
      <w:marBottom w:val="0"/>
      <w:divBdr>
        <w:top w:val="none" w:sz="0" w:space="0" w:color="auto"/>
        <w:left w:val="none" w:sz="0" w:space="0" w:color="auto"/>
        <w:bottom w:val="none" w:sz="0" w:space="0" w:color="auto"/>
        <w:right w:val="none" w:sz="0" w:space="0" w:color="auto"/>
      </w:divBdr>
    </w:div>
    <w:div w:id="1870751416">
      <w:bodyDiv w:val="1"/>
      <w:marLeft w:val="0"/>
      <w:marRight w:val="0"/>
      <w:marTop w:val="0"/>
      <w:marBottom w:val="0"/>
      <w:divBdr>
        <w:top w:val="none" w:sz="0" w:space="0" w:color="auto"/>
        <w:left w:val="none" w:sz="0" w:space="0" w:color="auto"/>
        <w:bottom w:val="none" w:sz="0" w:space="0" w:color="auto"/>
        <w:right w:val="none" w:sz="0" w:space="0" w:color="auto"/>
      </w:divBdr>
    </w:div>
    <w:div w:id="2102487391">
      <w:bodyDiv w:val="1"/>
      <w:marLeft w:val="0"/>
      <w:marRight w:val="0"/>
      <w:marTop w:val="0"/>
      <w:marBottom w:val="0"/>
      <w:divBdr>
        <w:top w:val="none" w:sz="0" w:space="0" w:color="auto"/>
        <w:left w:val="none" w:sz="0" w:space="0" w:color="auto"/>
        <w:bottom w:val="none" w:sz="0" w:space="0" w:color="auto"/>
        <w:right w:val="none" w:sz="0" w:space="0" w:color="auto"/>
      </w:divBdr>
      <w:divsChild>
        <w:div w:id="2004039295">
          <w:marLeft w:val="0"/>
          <w:marRight w:val="0"/>
          <w:marTop w:val="0"/>
          <w:marBottom w:val="0"/>
          <w:divBdr>
            <w:top w:val="none" w:sz="0" w:space="0" w:color="auto"/>
            <w:left w:val="none" w:sz="0" w:space="0" w:color="auto"/>
            <w:bottom w:val="none" w:sz="0" w:space="0" w:color="auto"/>
            <w:right w:val="none" w:sz="0" w:space="0" w:color="auto"/>
          </w:divBdr>
          <w:divsChild>
            <w:div w:id="356198566">
              <w:marLeft w:val="0"/>
              <w:marRight w:val="0"/>
              <w:marTop w:val="0"/>
              <w:marBottom w:val="0"/>
              <w:divBdr>
                <w:top w:val="none" w:sz="0" w:space="0" w:color="auto"/>
                <w:left w:val="none" w:sz="0" w:space="0" w:color="auto"/>
                <w:bottom w:val="none" w:sz="0" w:space="0" w:color="auto"/>
                <w:right w:val="none" w:sz="0" w:space="0" w:color="auto"/>
              </w:divBdr>
            </w:div>
          </w:divsChild>
        </w:div>
        <w:div w:id="54935456">
          <w:marLeft w:val="0"/>
          <w:marRight w:val="0"/>
          <w:marTop w:val="0"/>
          <w:marBottom w:val="0"/>
          <w:divBdr>
            <w:top w:val="none" w:sz="0" w:space="0" w:color="auto"/>
            <w:left w:val="none" w:sz="0" w:space="0" w:color="auto"/>
            <w:bottom w:val="none" w:sz="0" w:space="0" w:color="auto"/>
            <w:right w:val="none" w:sz="0" w:space="0" w:color="auto"/>
          </w:divBdr>
          <w:divsChild>
            <w:div w:id="88244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anig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D6DEFA-AB1E-47FE-AB35-5DECDCB8646D}">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2.xml><?xml version="1.0" encoding="utf-8"?>
<ds:datastoreItem xmlns:ds="http://schemas.openxmlformats.org/officeDocument/2006/customXml" ds:itemID="{05B9E49E-AB60-4A8B-B3FA-5B8C11B97441}">
  <ds:schemaRefs>
    <ds:schemaRef ds:uri="http://schemas.openxmlformats.org/officeDocument/2006/bibliography"/>
  </ds:schemaRefs>
</ds:datastoreItem>
</file>

<file path=customXml/itemProps3.xml><?xml version="1.0" encoding="utf-8"?>
<ds:datastoreItem xmlns:ds="http://schemas.openxmlformats.org/officeDocument/2006/customXml" ds:itemID="{FA2F8816-6191-40B2-BABF-F2801158DFB0}">
  <ds:schemaRefs>
    <ds:schemaRef ds:uri="http://schemas.microsoft.com/sharepoint/v3/contenttype/forms"/>
  </ds:schemaRefs>
</ds:datastoreItem>
</file>

<file path=customXml/itemProps4.xml><?xml version="1.0" encoding="utf-8"?>
<ds:datastoreItem xmlns:ds="http://schemas.openxmlformats.org/officeDocument/2006/customXml" ds:itemID="{F6CDDBA8-9717-431E-8775-D60F2F058DC7}"/>
</file>

<file path=docProps/app.xml><?xml version="1.0" encoding="utf-8"?>
<Properties xmlns="http://schemas.openxmlformats.org/officeDocument/2006/extended-properties" xmlns:vt="http://schemas.openxmlformats.org/officeDocument/2006/docPropsVTypes">
  <Template>Normal</Template>
  <TotalTime>43</TotalTime>
  <Pages>11</Pages>
  <Words>26375</Words>
  <Characters>15035</Characters>
  <Application>Microsoft Office Word</Application>
  <DocSecurity>0</DocSecurity>
  <Lines>125</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6</cp:revision>
  <dcterms:created xsi:type="dcterms:W3CDTF">2025-05-22T08:04:00Z</dcterms:created>
  <dcterms:modified xsi:type="dcterms:W3CDTF">2025-05-22T09:15:00Z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